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ad8" w14:textId="da4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бұйрығының қолданысын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9 қаңтардағы № 5 бұйрығы. Қазақстан Республикасының Әділет министрлігінде 2022 жылғы 9 қаңтарда № 26409 болып тіркелді. Күші жойылды - Қазақстан Республикасы Энергетика министрінің 2022 жылғы 7 маусымдағы № 202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07.06.2022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 басшысы тапсырмаларын іске асыру туралы 2022 жылғы 5 қаңтарда елдегі әлеуметтік-экономикалық жағдай мәселелері жөніндегі кеңестің № 20-04/07-1055 хаттамасының 2-тармағын орындау үшін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№ 481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17897 болып тіркелді) қолданысы 2023 жылғы 1 қаңтарға дейін тоқтатылсын.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