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918a1" w14:textId="86918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2021 жылғы 17 ақпандағы №18 "Асыл тұқымды мал шаруашылығын дамытуды, мал шаруашылығының өнiмдiлiгiн және өнім сапасын арттыруды субсидиялау бағыттары бойынша субсидиялаудың кейбір мәселелері туралы" қаулысына өзгерістер енгізу туралы</w:t>
      </w:r>
    </w:p>
    <w:p>
      <w:pPr>
        <w:spacing w:after="0"/>
        <w:ind w:left="0"/>
        <w:jc w:val="both"/>
      </w:pPr>
      <w:r>
        <w:rPr>
          <w:rFonts w:ascii="Times New Roman"/>
          <w:b w:val="false"/>
          <w:i w:val="false"/>
          <w:color w:val="000000"/>
          <w:sz w:val="28"/>
        </w:rPr>
        <w:t>Батыс Қазақстан облысы әкімдігінің 2021 жылғы 16 қыркүйектегі № 183 қаулысы. Қазақстан Республикасының Әділет министрлігінде 2021 жылғы 21 қыркүйекте № 24459 болып тіркелді</w:t>
      </w:r>
    </w:p>
    <w:p>
      <w:pPr>
        <w:spacing w:after="0"/>
        <w:ind w:left="0"/>
        <w:jc w:val="both"/>
      </w:pPr>
      <w:bookmarkStart w:name="z3" w:id="0"/>
      <w:r>
        <w:rPr>
          <w:rFonts w:ascii="Times New Roman"/>
          <w:b w:val="false"/>
          <w:i w:val="false"/>
          <w:color w:val="000000"/>
          <w:sz w:val="28"/>
        </w:rPr>
        <w:t>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2021 жылғы 17 ақпандағы №18 "Асыл тұқымды мал шаруашылығын дамытуды, мал шаруашылығының өнiмдiлiгiн және өнім сапасын арттыруды субсидиялау бағыттары бойынша субсидиялаудың кейбір мәселелері туралы" (Нормативтік құқықтық актілерді мемлекеттік тіркеу тізілімінде №6830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"Батыс Қазақстан облысы бойынша 2021 жылға асыл тұқымды мал шаруашылығын дамытуды, мал шаруашылығының өнiмдiлiгiн және өнім сапасын арттыруды субсидиялау бағыттары бойынша субсидиялау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xml:space="preserve">
      "1. Қоса беріліп отырған Батыс Қазақстан облысы бойынша 2021 жылға асыл тұқымды мал шаруашылығын дамытуды, мал шаруашылығының өнiмдiлiгiн және өнім сапасын арттыруды субсидиялау бағыттары бойынша субсидиялар </w:t>
      </w:r>
      <w:r>
        <w:rPr>
          <w:rFonts w:ascii="Times New Roman"/>
          <w:b w:val="false"/>
          <w:i w:val="false"/>
          <w:color w:val="000000"/>
          <w:sz w:val="28"/>
        </w:rPr>
        <w:t>көлемдері</w:t>
      </w:r>
      <w:r>
        <w:rPr>
          <w:rFonts w:ascii="Times New Roman"/>
          <w:b w:val="false"/>
          <w:i w:val="false"/>
          <w:color w:val="000000"/>
          <w:sz w:val="28"/>
        </w:rPr>
        <w:t xml:space="preserve"> бекітілсін.";</w:t>
      </w:r>
    </w:p>
    <w:bookmarkEnd w:id="3"/>
    <w:bookmarkStart w:name="z9" w:id="4"/>
    <w:p>
      <w:pPr>
        <w:spacing w:after="0"/>
        <w:ind w:left="0"/>
        <w:jc w:val="both"/>
      </w:pPr>
      <w:r>
        <w:rPr>
          <w:rFonts w:ascii="Times New Roman"/>
          <w:b w:val="false"/>
          <w:i w:val="false"/>
          <w:color w:val="000000"/>
          <w:sz w:val="28"/>
        </w:rPr>
        <w:t xml:space="preserve">
      көрсетілген қаулымен бекітілген асыл тұқымды мал шаруашылығын дамытуды, мал шаруашылығының өнiмдiлiгiн және өнім сапасын арттыруды субсидиялау бағыттары бойынша субсидиялар көлемдері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2. Осы қаулының орындалуын бақылау Батыс Қазақстан облысы әкімінің жетекшілік ететін орынбасарына жүктелсін.</w:t>
      </w:r>
    </w:p>
    <w:bookmarkEnd w:id="5"/>
    <w:bookmarkStart w:name="z11" w:id="6"/>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Батыс Қазақстан облысының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Искалиев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әкімдігінің</w:t>
            </w:r>
            <w:r>
              <w:br/>
            </w:r>
            <w:r>
              <w:rPr>
                <w:rFonts w:ascii="Times New Roman"/>
                <w:b w:val="false"/>
                <w:i w:val="false"/>
                <w:color w:val="000000"/>
                <w:sz w:val="20"/>
              </w:rPr>
              <w:t>2021 жылғы 16 қыркүйектегі</w:t>
            </w:r>
            <w:r>
              <w:br/>
            </w:r>
            <w:r>
              <w:rPr>
                <w:rFonts w:ascii="Times New Roman"/>
                <w:b w:val="false"/>
                <w:i w:val="false"/>
                <w:color w:val="000000"/>
                <w:sz w:val="20"/>
              </w:rPr>
              <w:t>№ 183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әкімдігінің</w:t>
            </w:r>
            <w:r>
              <w:br/>
            </w:r>
            <w:r>
              <w:rPr>
                <w:rFonts w:ascii="Times New Roman"/>
                <w:b w:val="false"/>
                <w:i w:val="false"/>
                <w:color w:val="000000"/>
                <w:sz w:val="20"/>
              </w:rPr>
              <w:t xml:space="preserve">2021 жылғы 17 ақпандағы </w:t>
            </w:r>
            <w:r>
              <w:br/>
            </w:r>
            <w:r>
              <w:rPr>
                <w:rFonts w:ascii="Times New Roman"/>
                <w:b w:val="false"/>
                <w:i w:val="false"/>
                <w:color w:val="000000"/>
                <w:sz w:val="20"/>
              </w:rPr>
              <w:t>№ 18 қаулысымен бекітілген</w:t>
            </w:r>
          </w:p>
        </w:tc>
      </w:tr>
    </w:tbl>
    <w:bookmarkStart w:name="z15" w:id="7"/>
    <w:p>
      <w:pPr>
        <w:spacing w:after="0"/>
        <w:ind w:left="0"/>
        <w:jc w:val="left"/>
      </w:pPr>
      <w:r>
        <w:rPr>
          <w:rFonts w:ascii="Times New Roman"/>
          <w:b/>
          <w:i w:val="false"/>
          <w:color w:val="000000"/>
        </w:rPr>
        <w:t xml:space="preserve"> Батыс Қазақстан облысы бойынша 2021 жылға асыл тұқымды мал шаруашылығын </w:t>
      </w:r>
      <w:r>
        <w:br/>
      </w:r>
      <w:r>
        <w:rPr>
          <w:rFonts w:ascii="Times New Roman"/>
          <w:b/>
          <w:i w:val="false"/>
          <w:color w:val="000000"/>
        </w:rPr>
        <w:t xml:space="preserve">дамытуды, мал шаруашылығының өнiмдiлiгiн және өнім сапасын арттыруды </w:t>
      </w:r>
      <w:r>
        <w:br/>
      </w:r>
      <w:r>
        <w:rPr>
          <w:rFonts w:ascii="Times New Roman"/>
          <w:b/>
          <w:i w:val="false"/>
          <w:color w:val="000000"/>
        </w:rPr>
        <w:t>субсидиялау бағыттары бойынша субсидиялар көлемдері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4824"/>
        <w:gridCol w:w="738"/>
        <w:gridCol w:w="1577"/>
        <w:gridCol w:w="2331"/>
        <w:gridCol w:w="1901"/>
      </w:tblGrid>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161 940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1 619 400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610 500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654 300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 килограмм</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4 564 650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1 606 613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48 198,4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1 021 400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305 526,4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(2022 жылғы 1 қаңтарға дейін қолданыста болады)</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111 331 454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122 464,6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138 424,6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22 818</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91 272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82 148</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205 370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тұқымдық қошқарды күтіп-бағу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354 494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шаруашылығы</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 маусым</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5 591 095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