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d4de" w14:textId="2b3d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2017 жылғы 30 наурыздағы № 86 "Мүгедектер қатарындағы кемтар балаларды жеке оқыту жоспары бойынша үйде оқытуға жұмсаған шығындарды өтеу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30 наурыздағы № 31 шешімі. Шығыс Қазақстан облысының Әділет департаментінде 2021 жылғы 12 сәуірде № 8586 болып тіркелді. Күші жойылды - Шығыс Қазақстан облысы Ұлан ауданы мәслихатының 2021 жылғы 27 желтоқсандағы № 98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мәслихатының 27.12.2021 № 98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2017 жылғы 30 наурыздағы № 86 "Мүгедектер қатарындағы кемтар балаларды жеке оқыту жоспары бойынша үйде оқытуға жұмсаған шығындарды өтеу туралы" шешіміне өзгеріс енгізу туралы" (нормативтік құқықтық актілерді мемлекеттік тіркеу Тізілімінде № 4971тіркелген, 2017 жылғы 24 сәуірде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келесі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2005 жылғы 13 сәуірдегі "Қазақстан Республикасында мүгедектердi әлеуметтiк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