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b473" w14:textId="51fb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2020 жылғы 23 желтоқсандағы № 66-2 "2021-2023 жылдарға арналған Тарбағатай ауданының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17 наурыздағы № 3-2 шешімі. Шығыс Қазақстан облысының Әділет департаментінде 2021 жылғы 19 наурызда № 8462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 </w:t>
      </w:r>
      <w:r>
        <w:rPr>
          <w:rFonts w:ascii="Times New Roman"/>
          <w:b w:val="false"/>
          <w:i w:val="false"/>
          <w:color w:val="000000"/>
          <w:sz w:val="28"/>
        </w:rPr>
        <w:t xml:space="preserve">1 тармағының </w:t>
      </w:r>
      <w:r>
        <w:rPr>
          <w:rFonts w:ascii="Times New Roman"/>
          <w:b w:val="false"/>
          <w:i w:val="false"/>
          <w:color w:val="000000"/>
          <w:sz w:val="28"/>
        </w:rPr>
        <w:t xml:space="preserve"> 1) тармақшасына және Шығыс Қазақстан облыстық мәслихатының 2021 жылғы 3 науырыздағы № 3/13-VII "Шығыс Қазақстан облыстық мәслихатының 2020 жылғы 14 желтоқсандағы № 44/495-VI "2021-2023 жылдарға арналған облыстық бюджет туралы" шешіміне өзгерістер мен толықтыру енгізу туралы" шешіміне (нормативтік құқықтық актілерді мемлекеттік тіркеу Тізілімінде 8424 нөмірімен тіркелді)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аудандық мәслихатының 2020 жылғы 23 желтоқсандағы № 66-2 "2021-2023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8141 нөмірімен тіркелген, Қазақстан Республикасы нормативтік құқықтық актілерінің электрондық түрдегі эталондық бақылау банкінде 2021 жылғы 8 қаңтарда жарияланған) мынандай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2021-2023 жылдарға арналған аудандық бюджет тиісінше осы шешімге 1, 2 және 3 қосымшаларға сәйкес, 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12 484 020,0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1 139 609,0 мың теңге;</w:t>
      </w:r>
    </w:p>
    <w:bookmarkEnd w:id="5"/>
    <w:bookmarkStart w:name="z13" w:id="6"/>
    <w:p>
      <w:pPr>
        <w:spacing w:after="0"/>
        <w:ind w:left="0"/>
        <w:jc w:val="both"/>
      </w:pPr>
      <w:r>
        <w:rPr>
          <w:rFonts w:ascii="Times New Roman"/>
          <w:b w:val="false"/>
          <w:i w:val="false"/>
          <w:color w:val="000000"/>
          <w:sz w:val="28"/>
        </w:rPr>
        <w:t>
      салықтық емес түсімдер – 12 780,0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3 972,0 мың теңге;</w:t>
      </w:r>
    </w:p>
    <w:bookmarkEnd w:id="7"/>
    <w:bookmarkStart w:name="z15" w:id="8"/>
    <w:p>
      <w:pPr>
        <w:spacing w:after="0"/>
        <w:ind w:left="0"/>
        <w:jc w:val="both"/>
      </w:pPr>
      <w:r>
        <w:rPr>
          <w:rFonts w:ascii="Times New Roman"/>
          <w:b w:val="false"/>
          <w:i w:val="false"/>
          <w:color w:val="000000"/>
          <w:sz w:val="28"/>
        </w:rPr>
        <w:t>
      трансферттер түсімі – 11 327 659,0 мың теңге;</w:t>
      </w:r>
    </w:p>
    <w:bookmarkEnd w:id="8"/>
    <w:bookmarkStart w:name="z16" w:id="9"/>
    <w:p>
      <w:pPr>
        <w:spacing w:after="0"/>
        <w:ind w:left="0"/>
        <w:jc w:val="both"/>
      </w:pPr>
      <w:r>
        <w:rPr>
          <w:rFonts w:ascii="Times New Roman"/>
          <w:b w:val="false"/>
          <w:i w:val="false"/>
          <w:color w:val="000000"/>
          <w:sz w:val="28"/>
        </w:rPr>
        <w:t>
      2) шығындар – 12 488 789,4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141 716,0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188 147,0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46 431,0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-146 485,4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146 485,4 мың теңге;</w:t>
      </w:r>
    </w:p>
    <w:bookmarkEnd w:id="17"/>
    <w:bookmarkStart w:name="z25" w:id="18"/>
    <w:p>
      <w:pPr>
        <w:spacing w:after="0"/>
        <w:ind w:left="0"/>
        <w:jc w:val="both"/>
      </w:pPr>
      <w:r>
        <w:rPr>
          <w:rFonts w:ascii="Times New Roman"/>
          <w:b w:val="false"/>
          <w:i w:val="false"/>
          <w:color w:val="000000"/>
          <w:sz w:val="28"/>
        </w:rPr>
        <w:t>
      қарыздар түсімі – 188 147,0 мың теңге;</w:t>
      </w:r>
    </w:p>
    <w:bookmarkEnd w:id="18"/>
    <w:bookmarkStart w:name="z26" w:id="19"/>
    <w:p>
      <w:pPr>
        <w:spacing w:after="0"/>
        <w:ind w:left="0"/>
        <w:jc w:val="both"/>
      </w:pPr>
      <w:r>
        <w:rPr>
          <w:rFonts w:ascii="Times New Roman"/>
          <w:b w:val="false"/>
          <w:i w:val="false"/>
          <w:color w:val="000000"/>
          <w:sz w:val="28"/>
        </w:rPr>
        <w:t>
      қарыздарды өтеу – 46 431,0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4 769,4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алынып тасталсын;</w:t>
      </w:r>
    </w:p>
    <w:bookmarkStart w:name="z29" w:id="21"/>
    <w:p>
      <w:pPr>
        <w:spacing w:after="0"/>
        <w:ind w:left="0"/>
        <w:jc w:val="both"/>
      </w:pPr>
      <w:r>
        <w:rPr>
          <w:rFonts w:ascii="Times New Roman"/>
          <w:b w:val="false"/>
          <w:i w:val="false"/>
          <w:color w:val="000000"/>
          <w:sz w:val="28"/>
        </w:rPr>
        <w:t>
      мынадай мазмұндағы 10-1 тармақпен толықтырылсын:</w:t>
      </w:r>
    </w:p>
    <w:bookmarkEnd w:id="21"/>
    <w:bookmarkStart w:name="z30" w:id="22"/>
    <w:p>
      <w:pPr>
        <w:spacing w:after="0"/>
        <w:ind w:left="0"/>
        <w:jc w:val="both"/>
      </w:pPr>
      <w:r>
        <w:rPr>
          <w:rFonts w:ascii="Times New Roman"/>
          <w:b w:val="false"/>
          <w:i w:val="false"/>
          <w:color w:val="000000"/>
          <w:sz w:val="28"/>
        </w:rPr>
        <w:t>
      "10-1. 4 769,4 мың теңге бюджет қаражатының пайдаланатын қалдықтары осы шешімнің 6-1 қосымшасына сәйкес бөлінсін.";</w:t>
      </w:r>
    </w:p>
    <w:bookmarkEnd w:id="22"/>
    <w:bookmarkStart w:name="z31"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 осы шешімнің </w:t>
      </w:r>
      <w:r>
        <w:rPr>
          <w:rFonts w:ascii="Times New Roman"/>
          <w:b w:val="false"/>
          <w:i w:val="false"/>
          <w:color w:val="000000"/>
          <w:sz w:val="28"/>
        </w:rPr>
        <w:t>4</w:t>
      </w:r>
      <w:r>
        <w:rPr>
          <w:rFonts w:ascii="Times New Roman"/>
          <w:b w:val="false"/>
          <w:i w:val="false"/>
          <w:color w:val="000000"/>
          <w:sz w:val="28"/>
        </w:rPr>
        <w:t xml:space="preserve"> қосымшасына сәйкес аталған шешім 6 -1 қосымшамен толықтырылсын.</w:t>
      </w:r>
    </w:p>
    <w:bookmarkEnd w:id="23"/>
    <w:bookmarkStart w:name="z32" w:id="24"/>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наурыздағы</w:t>
            </w:r>
            <w:r>
              <w:br/>
            </w:r>
            <w:r>
              <w:rPr>
                <w:rFonts w:ascii="Times New Roman"/>
                <w:b w:val="false"/>
                <w:i w:val="false"/>
                <w:color w:val="000000"/>
                <w:sz w:val="20"/>
              </w:rPr>
              <w:t>№ 3-2 шешіміне</w:t>
            </w:r>
            <w:r>
              <w:br/>
            </w:r>
            <w:r>
              <w:rPr>
                <w:rFonts w:ascii="Times New Roman"/>
                <w:b w:val="false"/>
                <w:i w:val="false"/>
                <w:color w:val="000000"/>
                <w:sz w:val="20"/>
              </w:rPr>
              <w:t>қосымша</w:t>
            </w:r>
          </w:p>
        </w:tc>
      </w:tr>
    </w:tbl>
    <w:bookmarkStart w:name="z36" w:id="25"/>
    <w:p>
      <w:pPr>
        <w:spacing w:after="0"/>
        <w:ind w:left="0"/>
        <w:jc w:val="left"/>
      </w:pPr>
      <w:r>
        <w:rPr>
          <w:rFonts w:ascii="Times New Roman"/>
          <w:b/>
          <w:i w:val="false"/>
          <w:color w:val="000000"/>
        </w:rPr>
        <w:t xml:space="preserve"> 2021 жылға арналған Тарбағатай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33"/>
        <w:gridCol w:w="730"/>
        <w:gridCol w:w="4927"/>
        <w:gridCol w:w="478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12 484 020,0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1 139 609,0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609 898,0 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498 706,0 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11 327 659,0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11 327 112,7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11 327 112,7 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12 488 789,4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171 035,0 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1 703 258,0 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1 012 610,0 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1 012 610,0 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1 012 610,0 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653 182,0 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653 182,0 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170 983,0 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92 599,2 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92 599,2 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92 599,2 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275 612,5 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275 612,5 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113 651,0 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7 794 950,0 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375 762,0 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 мәслихатының </w:t>
            </w:r>
            <w:r>
              <w:br/>
            </w:r>
            <w:r>
              <w:rPr>
                <w:rFonts w:ascii="Times New Roman"/>
                <w:b w:val="false"/>
                <w:i w:val="false"/>
                <w:color w:val="000000"/>
                <w:sz w:val="20"/>
              </w:rPr>
              <w:t>2020 жылғы 23 желтоқсандағы</w:t>
            </w:r>
            <w:r>
              <w:br/>
            </w:r>
            <w:r>
              <w:rPr>
                <w:rFonts w:ascii="Times New Roman"/>
                <w:b w:val="false"/>
                <w:i w:val="false"/>
                <w:color w:val="000000"/>
                <w:sz w:val="20"/>
              </w:rPr>
              <w:t>№ 66-2 шешіміне</w:t>
            </w:r>
            <w:r>
              <w:br/>
            </w:r>
            <w:r>
              <w:rPr>
                <w:rFonts w:ascii="Times New Roman"/>
                <w:b w:val="false"/>
                <w:i w:val="false"/>
                <w:color w:val="000000"/>
                <w:sz w:val="20"/>
              </w:rPr>
              <w:t>5 қосымша</w:t>
            </w:r>
            <w:r>
              <w:br/>
            </w:r>
            <w:r>
              <w:rPr>
                <w:rFonts w:ascii="Times New Roman"/>
                <w:b w:val="false"/>
                <w:i w:val="false"/>
                <w:color w:val="000000"/>
                <w:sz w:val="20"/>
              </w:rPr>
              <w:t>Тарбағатай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2021 жылғы 17 науырыздағы</w:t>
            </w:r>
            <w:r>
              <w:br/>
            </w:r>
            <w:r>
              <w:rPr>
                <w:rFonts w:ascii="Times New Roman"/>
                <w:b w:val="false"/>
                <w:i w:val="false"/>
                <w:color w:val="000000"/>
                <w:sz w:val="20"/>
              </w:rPr>
              <w:t>№ 3-2 шешіміне</w:t>
            </w:r>
            <w:r>
              <w:br/>
            </w:r>
            <w:r>
              <w:rPr>
                <w:rFonts w:ascii="Times New Roman"/>
                <w:b w:val="false"/>
                <w:i w:val="false"/>
                <w:color w:val="000000"/>
                <w:sz w:val="20"/>
              </w:rPr>
              <w:t>2 қосымша</w:t>
            </w:r>
          </w:p>
        </w:tc>
      </w:tr>
    </w:tbl>
    <w:bookmarkStart w:name="z38" w:id="26"/>
    <w:p>
      <w:pPr>
        <w:spacing w:after="0"/>
        <w:ind w:left="0"/>
        <w:jc w:val="left"/>
      </w:pPr>
      <w:r>
        <w:rPr>
          <w:rFonts w:ascii="Times New Roman"/>
          <w:b/>
          <w:i w:val="false"/>
          <w:color w:val="000000"/>
        </w:rPr>
        <w:t xml:space="preserve"> Облыстық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839"/>
        <w:gridCol w:w="1566"/>
        <w:gridCol w:w="1384"/>
        <w:gridCol w:w="3926"/>
        <w:gridCol w:w="33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497 441,7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113 143,0 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113 143,0 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113 143,0 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66 689,0 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46 454,0 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269 596,2 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88 099,2 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88 099,2 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88 099,2 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181 497,0 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158 997,0 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158 997,0 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24 947,5 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24 947,5 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24 947,5 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24 947,5 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66-2 шешіміне</w:t>
            </w:r>
            <w:r>
              <w:br/>
            </w:r>
            <w:r>
              <w:rPr>
                <w:rFonts w:ascii="Times New Roman"/>
                <w:b w:val="false"/>
                <w:i w:val="false"/>
                <w:color w:val="000000"/>
                <w:sz w:val="20"/>
              </w:rPr>
              <w:t>6 қосымша</w:t>
            </w:r>
            <w:r>
              <w:br/>
            </w:r>
            <w:r>
              <w:rPr>
                <w:rFonts w:ascii="Times New Roman"/>
                <w:b w:val="false"/>
                <w:i w:val="false"/>
                <w:color w:val="000000"/>
                <w:sz w:val="20"/>
              </w:rPr>
              <w:t>Тарбағатай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2021 жылғы 17 науырыздағы</w:t>
            </w:r>
            <w:r>
              <w:br/>
            </w:r>
            <w:r>
              <w:rPr>
                <w:rFonts w:ascii="Times New Roman"/>
                <w:b w:val="false"/>
                <w:i w:val="false"/>
                <w:color w:val="000000"/>
                <w:sz w:val="20"/>
              </w:rPr>
              <w:t>№ 3-2 шешіміне</w:t>
            </w:r>
            <w:r>
              <w:br/>
            </w:r>
            <w:r>
              <w:rPr>
                <w:rFonts w:ascii="Times New Roman"/>
                <w:b w:val="false"/>
                <w:i w:val="false"/>
                <w:color w:val="000000"/>
                <w:sz w:val="20"/>
              </w:rPr>
              <w:t>3 қосымша</w:t>
            </w:r>
          </w:p>
        </w:tc>
      </w:tr>
    </w:tbl>
    <w:bookmarkStart w:name="z40" w:id="27"/>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46"/>
        <w:gridCol w:w="1152"/>
        <w:gridCol w:w="1152"/>
        <w:gridCol w:w="5330"/>
        <w:gridCol w:w="32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1 031 831,0 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885 957,0 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885 957,0 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885 957,0 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145 874,0 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145 874,0 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103 677,0 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972 540,0 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972 540,0 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972 540,0 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972 540,0 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53 614,0 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101 300,0 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66-2 шешіміне</w:t>
            </w:r>
            <w:r>
              <w:br/>
            </w:r>
            <w:r>
              <w:rPr>
                <w:rFonts w:ascii="Times New Roman"/>
                <w:b w:val="false"/>
                <w:i w:val="false"/>
                <w:color w:val="000000"/>
                <w:sz w:val="20"/>
              </w:rPr>
              <w:t>6-1 қосымша</w:t>
            </w:r>
            <w:r>
              <w:br/>
            </w: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17 науырыздағы</w:t>
            </w:r>
            <w:r>
              <w:br/>
            </w:r>
            <w:r>
              <w:rPr>
                <w:rFonts w:ascii="Times New Roman"/>
                <w:b w:val="false"/>
                <w:i w:val="false"/>
                <w:color w:val="000000"/>
                <w:sz w:val="20"/>
              </w:rPr>
              <w:t>№ 3-2 шешіміне</w:t>
            </w:r>
            <w:r>
              <w:br/>
            </w:r>
            <w:r>
              <w:rPr>
                <w:rFonts w:ascii="Times New Roman"/>
                <w:b w:val="false"/>
                <w:i w:val="false"/>
                <w:color w:val="000000"/>
                <w:sz w:val="20"/>
              </w:rPr>
              <w:t>4 қосымша</w:t>
            </w:r>
          </w:p>
        </w:tc>
      </w:tr>
    </w:tbl>
    <w:bookmarkStart w:name="z42" w:id="28"/>
    <w:p>
      <w:pPr>
        <w:spacing w:after="0"/>
        <w:ind w:left="0"/>
        <w:jc w:val="left"/>
      </w:pPr>
      <w:r>
        <w:rPr>
          <w:rFonts w:ascii="Times New Roman"/>
          <w:b/>
          <w:i w:val="false"/>
          <w:color w:val="000000"/>
        </w:rPr>
        <w:t xml:space="preserve"> Бюджет қаражаты бос қалдықтарының пайдалануы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3006"/>
        <w:gridCol w:w="3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