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954a" w14:textId="9429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Күршім ауылдық округі әкімінің 2021 жылғы 22 шілдедегі № 6 шешімі. Қазақстан Республикасының Әділет министрлігінде 2021 жылғы 23 шілдеде № 23689 болып тіркелді. Күші жойылды - Шығыс Қазақстан облысы Күршім ауданы Күршім ауылдық округі әкімінің 2022 жылғы 10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 облысы Күршім ауданы Күршім ауылдық округі әкімінің 10.01.2022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Күршім ауданының бас мемлекеттік ветеринариялық-санитарлық инспекторының 2021 жылғы 24 маусымдағы № 839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 Күршім ауылдық округінің Күршім ауылының "Көмей" учаскесіне кадастрлық нөмірі 05-072-022 мүйізді ірі қара малдары арасынан бруцеллез ауруы шығуына байланысты шектеу іс-шаралары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"Күршім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кейін күнтізбелік он күн ішінде оның көшірмесін Күршім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оның ресми жарияланғаннан кейін Күршім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ШҚО Күршім ауданының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