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0c90" w14:textId="ea40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Жартытөбе ауылдық округі әкімінің 2021 жылғы 6 сәуірдегі № 16 шешімі. Түркістан облысының Әділет департаментінде 2021 жылғы 6 сәуірде № 6147 болып тіркелді. Күші жойылды - Түркістан облысы Созақ ауданы Жартытөбе ауылдық округі әкімінің 2021 жылғы 29 қыркүйектегі № 30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Жартытөбе ауылдық округі әкімінің 29.09.2021 № 30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тармақшасына, Қазақстан Республикасы Ауыл шаруашылығы министрлігі Ветеринариялық бақылау және қадағалау комитетінің Созақ аудандық аумақтық инспекциясы басшысының 2021 жылғы 1 сәуірдегі № 08-02-07/125 хатына сәйкес, Жартытөбе ауылдық округі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"Бруцеллез" ауруының шығуына байланысты Созақ ауданы, Жартытөбе ауылдық округі, Бабата ауылы № 3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Созақ ауданы "Жартытөбе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Жартытөбе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Есенқабыл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