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7366a" w14:textId="2673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 Қызылтау ауылдық округінде орналасқан "Адильхан" шаруа қожалығының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ауданы Қызылтау ауылдық округі әкімінің 2021 жылғы 24 мамырдағы № 1-21-03 шешімі. Павлодар облысының Әділет департаментінде 2021 жылғы 26 мамырда № 22822 болып тіркелді. Күші жойылды - Павлодар облысы Баянауыл ауданы Қызылтау ауылдық округі әкімінің 2021 жылғы 22 қыркүйектегі № 1-21-06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Баянауыл ауданы Қызылтау ауылдық округі әкімінің 22.09.2021 № 1-21-06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Баянауыл ауданының бас мемлекеттік ветеринариялық-санитариялық инспекторының 2021 жылғы 22 сәуірдегі № 2-19/107 ұсынысы негізінде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Баянауыл ауданы Қызылтау ауылдық округінде орналасқан "Адильхан" шаруа қожалығының аумағында ірі қара малдың құтыру ауруының анықталуына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Қызылтау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Мажитов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