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c61a" w14:textId="72e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сәуірдегі № 511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2021 жылғы 16 сәуірдегі № 39 шешімі. Қостанай облысының Әділет департаментінде 2021 жылғы 16 сәуірде № 9866 болып тіркелді. Күші жойылды - Қостанай облысы Қостанай ауданы мәслихатының 2023 жылғы 4 желтоқсандағы № 92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04.12.2023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13 сәуірдегі № 511, Нормативтік құқықтық актілерді мемлекеттік тіркеу тізілімінде № 9108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