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64232" w14:textId="5d642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Сұлукөл ауылдық округі әкімінің 2021 жылғы 23 маусымдағы № 2 шешімі. Қазақстан Республикасының Әділет министрлігінде 2021 жылғы 28 маусымда № 23205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және Әулиекөл ауданының бас мемлекеттік ветеринариялық-санитариялық инспекторының 2021 жылғы 31 мамырдағы № 01-23/286 ұсынысы негізінде Сұлукөл ауылдық округінің әкімі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Әулиекөл ауданы Сұлукөл ауылдық округінің Федосеевка ауылы аумағындағы "Племзавод Сулуколь" жауапкершілігі шектеулі серіктестігінде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Сұлукөл ауылы әкімінің "Қостанай облысы Әулиекөл ауданы Федосеевка ауылы аумағында шектеу іс-шараларын белгілеу туралы" 2020 жылғы 03 желтоқсандағы № 9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9613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"Сұлукөл ауылдық округі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Әулиекөл ауданы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Сұлукөл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