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dd67" w14:textId="18b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2016 жылғы 11 шілдедегі № 3/37 "Мұнайлы аудандық мәслихатының кейбір шешімдеріне өзгерістер енгізу туралы" шешімінің кейбір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3 қарашадағы № 11/66 шешімі. Қазақстан Республикасының Әділет министрлігінде 2021 жылғы 13 қарашада № 25142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"Мұнайлы аудандық мәслихатының кейбір шешімдеріне өзгерістер енгізу туралы" 2016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болып тіркелген)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