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d322" w14:textId="45cd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1 жылғы 18 наурыздағы № 58 шешімі. Қарағанды облысының Әділет департаментінде 2021 жылғы 19 наурызда № 6256 болып тіркелді. Күші жойылды - Қарағанды облыстық мәслихатының 2023 жылғы 18 сәуірдегі № 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18.04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заматтарының жекелеген санаттарына амбулаториялық емдеу кезінде тегін медициналық көмектің кепілдік берілген көлемі, оның ішінде дәрілік заттар қосымша тегін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юшен бұлшықет дистрофиясы" - "Этеплирсен", "Дефлазакорт" дәрілік затт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лын бұлшықетінің атрофиясы" - "Нусинерсен" дәрілік зат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пилепсия" - "Вигабатрин", "Сультиам", "Этосуксимид" дәрілік заттар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ылмалы миелолейкоз" - "Понатиниб" дәрілік зат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шыраңқы склероз" - "Диметилфумарат" дәрілік зат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облыстық мәслихаттың халықты әлеуметтік-мәдени дамыту және әлеуметтік қорғау жөніндегі тұрақты комиссияс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