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6a22" w14:textId="de76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әкімдігінің 2016 жылғы 22 шілдедегі № 182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Темір ауданы әкімдігінің 2021 жылғы 5 мамырдағы № 71 қаулысы. Ақтөбе облысының Әділет департаментінде 2021 жылғы 6 мамырда № 8291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Темір ауданы әкімдігінің 2016 жылғы 22 шілдедегі № 182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5036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мынадай жаңа редакцияда жазылсын:</w:t>
      </w:r>
    </w:p>
    <w:bookmarkEnd w:id="2"/>
    <w:p>
      <w:pPr>
        <w:spacing w:after="0"/>
        <w:ind w:left="0"/>
        <w:jc w:val="both"/>
      </w:pPr>
      <w:r>
        <w:rPr>
          <w:rFonts w:ascii="Times New Roman"/>
          <w:b w:val="false"/>
          <w:i w:val="false"/>
          <w:color w:val="000000"/>
          <w:sz w:val="28"/>
        </w:rPr>
        <w:t>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bookmarkStart w:name="z5" w:id="3"/>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"1.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w:t>
      </w:r>
    </w:p>
    <w:bookmarkStart w:name="z6" w:id="4"/>
    <w:p>
      <w:pPr>
        <w:spacing w:after="0"/>
        <w:ind w:left="0"/>
        <w:jc w:val="both"/>
      </w:pPr>
      <w:r>
        <w:rPr>
          <w:rFonts w:ascii="Times New Roman"/>
          <w:b w:val="false"/>
          <w:i w:val="false"/>
          <w:color w:val="000000"/>
          <w:sz w:val="28"/>
        </w:rPr>
        <w:t xml:space="preserve">
      3)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"Темір аудандық экономика және қаржы бөлімі" мемлекеттік мекемесі заңнамада көрсетілген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9"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Темір аудандық мәслихатының хатшысы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 ____________ 2021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2021 жылғы 5 мамырдағы № 71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әкiмдiгiнiң 2016 жылғы 22 шілдедегі № 182 қаулысына қосымша</w:t>
            </w:r>
          </w:p>
        </w:tc>
      </w:tr>
    </w:tbl>
    <w:p>
      <w:pPr>
        <w:spacing w:after="0"/>
        <w:ind w:left="0"/>
        <w:jc w:val="left"/>
      </w:pPr>
      <w:r>
        <w:rPr>
          <w:rFonts w:ascii="Times New Roman"/>
          <w:b/>
          <w:i w:val="false"/>
          <w:color w:val="000000"/>
        </w:rPr>
        <w:t xml:space="preserve"> Темір ауданы бойынша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1148"/>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халықты жұмыспен қамту орталығының басшысы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халықты жұмыспен қамту орталығының (қызметінің) құрылымдық бөлімшесінің маманы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маманы: халықты жұмыспен қамту орталығының (қызметінің) құрылымдық бөлімшесінің маманы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маманы: қарттар мен мүгедектерге күтім жасау жөніндегі әлеуметтік қызметкер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маманы: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маманы: халықты жұмыспен қамту орталығының әлеуметтік жұмыс жөніндегі консультанты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мамандарының лауазымдары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 бухгалтері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қойылым бөлімі меңгерушісі (басшысы)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меңгерушісі (басшысы)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концерттік зал меңгерушісі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сектор басшысы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барлық атаудағы әдістемеші (негізгі қызметтер), мәдени ұйымдастырушы (негізгі қызметтер), режиссер, ұжым (үйірме басшысы), барлық атаудағы суретшілер (негізгі қызметтер), кітапханашы, барлық атаудағы инженер (негізгі қызметкер)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санаттағы маманы: кітапханашы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маманы: библиограф</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барлық атаудағы әдістемеші (негізгі қызметкер), мәдени ұйымдастырушы (негізгі қызметтер), ұжым (үйірме басшысы), барлық атаудағы суретшілер (негізгі қызметкер), кітапханашы</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Пайдалану-техникалық қамтамасыз ету қоймасы басшысы (меңгерушісі)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маман: бухгалтер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маманы: мәдени ұйымдастырушы</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