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05e39" w14:textId="6105e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2021 жылғы 6 желтоқсандағы № 119 шешімі. Қазақстан Республикасының Әділет министрлігінде 2021 жылғы 9 желтоқсанда № 25659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Мұғалжар аудандық мәслихатының келесідей шешімдерінің күші жойылды деп танылсын: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Мұғалжар аудандық мәслихатының "Мұғалжар ауданы бойынша сот шешімімен коммуналдық меншікке түскен болып танылған иесіз қалдықтарды басқару Қағидаларын бекіту туралы" 2017 жылғы 21 қарашадағы № 119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5717 болып тіркелген);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Мұғалжар аудандық мәслихатының "Мұғалжар аудандық мәслихатының 2017 жылғы 21 қарашадағы № 119 "Мұғалжар ауданы бойынша сот шешімімен коммуналдық меншікке түскен болып танылған иесіз қалдықтарды басқару Қағидаларын бекіту туралы" шешіміне өзгеріс енгізу туралы" 2019 жылғы 19 желтоқсандағы № 375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6584 болып тіркелген).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