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0184" w14:textId="21e0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2021 жылғы 29 наурыздағы № 29 шешімі. Ақтөбе облысының Әділет департаментінде 2021 жылғы 2 сәуірде № 8212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аудандық мәслихатының келесідей шешімдерінің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Қарғалы аудандық мәслихатының 2017 жылғы 22 желтоқсандағы № 211 "Қарғалы ауданы бойынша 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5834 тіркелген, 2018 жылғы 23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Қарғалы аудандық мәслихатының 2020 жылғы 6 қаңтардағы № 414 "Қарғалы аудандық мәслихатының 2017 жылғы 22 желтоқсандағы № 211 "Қарғалы ауданы бойынша сот шешімімен коммуналдық меншікке түскен болып танылған иесіз қалдықтарды басқару Қағидаларын бекіту туралы" шешіміне өзгерістер енгізу туралы" (нормативтік құқықтық актілерді мемлекеттік тіркеу Тізілімінде № 6682 тіркелген, 2020 жылғы 17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"Қарғалы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Қарғалы аудандық мәслихатының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Аманжол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