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ccf" w14:textId="0485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5 наурыздағы № 25 шешімі. Ақтөбе облысының Әділет департаментінде 2021 жылғы 10 наурызда № 8089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5831 болып тіркелген, 2018 жылғы 22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қаласы бойынша сот шешімімен қоммуналдық меншікке түскен болып танылған иесіз қалдықтарды басқару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мәтінінің 1-тармағына өзгеріс енгізіліп, қазақ тіліндегі мәтіні өзгермейді;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Ақтөбе қаласы әкімдігінің "Ақтөбе қаласының тұрғын үй-коммуналдық шаруашылық, жолаушылар көлігі және автомобиль жолдары бөлімі" мемлекеттік мекемесі 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тіліндегі мәтіні өзгермейді: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Иесіз қалдықтарды басқару – бұл қалдықтарды бағалау, есепке алу, одан әрі пайдалану, сату, кәдеге жарату және жою бойынша қызмет.";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мәтінінің 6-тармағына өзгеріс енгізіліп, қазақ тіліндегі мәтіні өзгермейді.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