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886b" w14:textId="3658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ауыл шаруашылығы жануарларын жаюдың қағидаларын бекіту туралы</w:t>
      </w:r>
    </w:p>
    <w:p>
      <w:pPr>
        <w:spacing w:after="0"/>
        <w:ind w:left="0"/>
        <w:jc w:val="both"/>
      </w:pPr>
      <w:r>
        <w:rPr>
          <w:rFonts w:ascii="Times New Roman"/>
          <w:b w:val="false"/>
          <w:i w:val="false"/>
          <w:color w:val="000000"/>
          <w:sz w:val="28"/>
        </w:rPr>
        <w:t>Ақтөбе облыстық мәслихатының 2021 жылғы 24 ақпандағы № 16 шешімі. Ақтөбе облысының Әділет департаментінде 2021 жылғы 2 наурызда № 8075 болып тіркелді.</w:t>
      </w:r>
    </w:p>
    <w:p>
      <w:pPr>
        <w:spacing w:after="0"/>
        <w:ind w:left="0"/>
        <w:jc w:val="both"/>
      </w:pPr>
      <w:bookmarkStart w:name="z2" w:id="0"/>
      <w:r>
        <w:rPr>
          <w:rFonts w:ascii="Times New Roman"/>
          <w:b w:val="false"/>
          <w:i w:val="false"/>
          <w:color w:val="000000"/>
          <w:sz w:val="28"/>
        </w:rPr>
        <w:t xml:space="preserve">
      "Әкімшілік құқық бұзушылық туралы" Қазақстан Республикасының Кодексінің </w:t>
      </w:r>
      <w:r>
        <w:rPr>
          <w:rFonts w:ascii="Times New Roman"/>
          <w:b w:val="false"/>
          <w:i w:val="false"/>
          <w:color w:val="000000"/>
          <w:sz w:val="28"/>
        </w:rPr>
        <w:t>408-бабына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облыстық мәслихатының 29.09.2023 </w:t>
      </w:r>
      <w:r>
        <w:rPr>
          <w:rFonts w:ascii="Times New Roman"/>
          <w:b w:val="false"/>
          <w:i w:val="false"/>
          <w:color w:val="000000"/>
          <w:sz w:val="28"/>
        </w:rPr>
        <w:t>№ 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облысы бойынша ауыл шаруашылығы жануарларын жаюдың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p>
          <w:p>
            <w:pPr>
              <w:spacing w:after="20"/>
              <w:ind w:left="20"/>
              <w:jc w:val="both"/>
            </w:pP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Шинтасова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2021 жылғы 24 ақпандағы № 16 шешімімен бекітілген</w:t>
            </w:r>
          </w:p>
        </w:tc>
      </w:tr>
    </w:tbl>
    <w:bookmarkStart w:name="z6" w:id="3"/>
    <w:p>
      <w:pPr>
        <w:spacing w:after="0"/>
        <w:ind w:left="0"/>
        <w:jc w:val="left"/>
      </w:pPr>
      <w:r>
        <w:rPr>
          <w:rFonts w:ascii="Times New Roman"/>
          <w:b/>
          <w:i w:val="false"/>
          <w:color w:val="000000"/>
        </w:rPr>
        <w:t xml:space="preserve"> Ақтөбе облысы бойынша ауыл шаруашылығы жануарларын жаюдың қағидалары</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Осы Ақтөбе облысы бойынша ауыл шаруашылығы жануарларын жаюдың Қағидалары (бұдан әрі – Қағидалар)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2-2-тармағына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7-бабының </w:t>
      </w:r>
      <w:r>
        <w:rPr>
          <w:rFonts w:ascii="Times New Roman"/>
          <w:b w:val="false"/>
          <w:i w:val="false"/>
          <w:color w:val="000000"/>
          <w:sz w:val="28"/>
        </w:rPr>
        <w:t>2-тармағының</w:t>
      </w:r>
      <w:r>
        <w:rPr>
          <w:rFonts w:ascii="Times New Roman"/>
          <w:b w:val="false"/>
          <w:i w:val="false"/>
          <w:color w:val="000000"/>
          <w:sz w:val="28"/>
        </w:rPr>
        <w:t xml:space="preserve"> 12-14) тармақшасына, нормативтік құқықтық актілерді мемлекеттік тіркеу тізілімінде № 20540 тіркелген, Қазақстан Республикасы Ауыл шаруашылығы министрінің 2020 жылғы 29 сәуірдегі № 145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 шаруашылығы жануарларын жаюдың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ауыл шаруашылығы жануарларын жаю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облыстық мәслихатының 29.09.2023 </w:t>
      </w:r>
      <w:r>
        <w:rPr>
          <w:rFonts w:ascii="Times New Roman"/>
          <w:b w:val="false"/>
          <w:i w:val="false"/>
          <w:color w:val="000000"/>
          <w:sz w:val="28"/>
        </w:rPr>
        <w:t>№ 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Осы Қағидаларда мынадай ұғымдар пайдаланылады:</w:t>
      </w:r>
    </w:p>
    <w:bookmarkEnd w:id="6"/>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p>
      <w:pPr>
        <w:spacing w:after="0"/>
        <w:ind w:left="0"/>
        <w:jc w:val="both"/>
      </w:pPr>
      <w:r>
        <w:rPr>
          <w:rFonts w:ascii="Times New Roman"/>
          <w:b w:val="false"/>
          <w:i w:val="false"/>
          <w:color w:val="000000"/>
          <w:sz w:val="28"/>
        </w:rPr>
        <w:t>
      2) қараусыз қалған жануар - асырау орнынан тыс орналасқан және жануар иесінің тарапынан бақылау жоғалған жануар;</w:t>
      </w:r>
    </w:p>
    <w:p>
      <w:pPr>
        <w:spacing w:after="0"/>
        <w:ind w:left="0"/>
        <w:jc w:val="both"/>
      </w:pPr>
      <w:r>
        <w:rPr>
          <w:rFonts w:ascii="Times New Roman"/>
          <w:b w:val="false"/>
          <w:i w:val="false"/>
          <w:color w:val="000000"/>
          <w:sz w:val="28"/>
        </w:rPr>
        <w:t>
      3) жануарларды уақытша күтіп-бағу орны - тауып алынған, қараусыз қалған, алып қойылған немесе өзге де түрде иеліктен шығарылған жануарларды уақытша күтіп-бағу үшін арнайы арналған және жабдықталған мүліктік кешен.</w:t>
      </w:r>
    </w:p>
    <w:p>
      <w:pPr>
        <w:spacing w:after="0"/>
        <w:ind w:left="0"/>
        <w:jc w:val="both"/>
      </w:pPr>
      <w:r>
        <w:rPr>
          <w:rFonts w:ascii="Times New Roman"/>
          <w:b w:val="false"/>
          <w:i w:val="false"/>
          <w:color w:val="000000"/>
          <w:sz w:val="28"/>
        </w:rPr>
        <w:t>
      4)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p>
      <w:pPr>
        <w:spacing w:after="0"/>
        <w:ind w:left="0"/>
        <w:jc w:val="both"/>
      </w:pPr>
      <w:r>
        <w:rPr>
          <w:rFonts w:ascii="Times New Roman"/>
          <w:b w:val="false"/>
          <w:i w:val="false"/>
          <w:color w:val="000000"/>
          <w:sz w:val="28"/>
        </w:rPr>
        <w:t>
      5) ауыл шаруашылығы жануарларын айдап өту (айдау) - ауыл шаруашылығы жануарларының тұрақты тұрған жерінен жаю орнына дейін және кері қарай жылжуы;</w:t>
      </w:r>
    </w:p>
    <w:p>
      <w:pPr>
        <w:spacing w:after="0"/>
        <w:ind w:left="0"/>
        <w:jc w:val="both"/>
      </w:pPr>
      <w:r>
        <w:rPr>
          <w:rFonts w:ascii="Times New Roman"/>
          <w:b w:val="false"/>
          <w:i w:val="false"/>
          <w:color w:val="000000"/>
          <w:sz w:val="28"/>
        </w:rPr>
        <w:t>
      6)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p>
      <w:pPr>
        <w:spacing w:after="0"/>
        <w:ind w:left="0"/>
        <w:jc w:val="both"/>
      </w:pPr>
      <w:r>
        <w:rPr>
          <w:rFonts w:ascii="Times New Roman"/>
          <w:b w:val="false"/>
          <w:i w:val="false"/>
          <w:color w:val="000000"/>
          <w:sz w:val="28"/>
        </w:rPr>
        <w:t>
      7) ветеринариялық паспорт – электрондық құжат түрінде берілетін,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p>
      <w:pPr>
        <w:spacing w:after="0"/>
        <w:ind w:left="0"/>
        <w:jc w:val="both"/>
      </w:pPr>
      <w:r>
        <w:rPr>
          <w:rFonts w:ascii="Times New Roman"/>
          <w:b w:val="false"/>
          <w:i w:val="false"/>
          <w:color w:val="000000"/>
          <w:sz w:val="28"/>
        </w:rPr>
        <w:t>
      8)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p>
      <w:pPr>
        <w:spacing w:after="0"/>
        <w:ind w:left="0"/>
        <w:jc w:val="both"/>
      </w:pPr>
      <w:r>
        <w:rPr>
          <w:rFonts w:ascii="Times New Roman"/>
          <w:b w:val="false"/>
          <w:i w:val="false"/>
          <w:color w:val="000000"/>
          <w:sz w:val="28"/>
        </w:rPr>
        <w:t>
      8-1)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мал басын жаю бойынша жергілікті халық мұқтажын қанағаттандыруға арналған жайылымдар;</w:t>
      </w:r>
    </w:p>
    <w:p>
      <w:pPr>
        <w:spacing w:after="0"/>
        <w:ind w:left="0"/>
        <w:jc w:val="both"/>
      </w:pPr>
      <w:r>
        <w:rPr>
          <w:rFonts w:ascii="Times New Roman"/>
          <w:b w:val="false"/>
          <w:i w:val="false"/>
          <w:color w:val="000000"/>
          <w:sz w:val="28"/>
        </w:rPr>
        <w:t>
      9)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w:t>
      </w:r>
    </w:p>
    <w:p>
      <w:pPr>
        <w:spacing w:after="0"/>
        <w:ind w:left="0"/>
        <w:jc w:val="both"/>
      </w:pPr>
      <w:r>
        <w:rPr>
          <w:rFonts w:ascii="Times New Roman"/>
          <w:b w:val="false"/>
          <w:i w:val="false"/>
          <w:color w:val="000000"/>
          <w:sz w:val="28"/>
        </w:rPr>
        <w:t>
      10) шалғайдағы жайылымдар - елді мекендерден алыстағы аумақтарда шалғайдағы мал шаруашылығын жүргізу үшін пайдаланылатын жайылымдар;</w:t>
      </w:r>
    </w:p>
    <w:p>
      <w:pPr>
        <w:spacing w:after="0"/>
        <w:ind w:left="0"/>
        <w:jc w:val="both"/>
      </w:pPr>
      <w:r>
        <w:rPr>
          <w:rFonts w:ascii="Times New Roman"/>
          <w:b w:val="false"/>
          <w:i w:val="false"/>
          <w:color w:val="000000"/>
          <w:sz w:val="28"/>
        </w:rPr>
        <w:t>
      11)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 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облыстық мәслихатының 25.09.2024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2. Ауыл шаруашылығы жануарларын жаю тәртібі</w:t>
      </w:r>
    </w:p>
    <w:bookmarkEnd w:id="7"/>
    <w:bookmarkStart w:name="z11" w:id="8"/>
    <w:p>
      <w:pPr>
        <w:spacing w:after="0"/>
        <w:ind w:left="0"/>
        <w:jc w:val="both"/>
      </w:pPr>
      <w:r>
        <w:rPr>
          <w:rFonts w:ascii="Times New Roman"/>
          <w:b w:val="false"/>
          <w:i w:val="false"/>
          <w:color w:val="000000"/>
          <w:sz w:val="28"/>
        </w:rPr>
        <w:t>
      3. Жеке және заңды тұлғаларға тиесілі ауыл шаруашылығы жануарлары меншік нысанына қарамастан есепке алуға және тіркеуге жатады.</w:t>
      </w:r>
    </w:p>
    <w:bookmarkEnd w:id="8"/>
    <w:p>
      <w:pPr>
        <w:spacing w:after="0"/>
        <w:ind w:left="0"/>
        <w:jc w:val="both"/>
      </w:pP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11127 тіркелген, Қазақстан Республикасы Ауыл шаруашылығы министрінің 2015 жылғы 30 қаңтардағы № 7-1/68 бұйрығымен бекітілген, </w:t>
      </w:r>
      <w:r>
        <w:rPr>
          <w:rFonts w:ascii="Times New Roman"/>
          <w:b w:val="false"/>
          <w:i w:val="false"/>
          <w:color w:val="000000"/>
          <w:sz w:val="28"/>
        </w:rPr>
        <w:t>ауыл шаруашылығы жануарларын бірдейлендіру Қағидаларына</w:t>
      </w:r>
      <w:r>
        <w:rPr>
          <w:rFonts w:ascii="Times New Roman"/>
          <w:b w:val="false"/>
          <w:i w:val="false"/>
          <w:color w:val="000000"/>
          <w:sz w:val="28"/>
        </w:rPr>
        <w:t xml:space="preserve"> сәйкес, әрбір тіркелген ауыл шаруашылығы жануарларына сәйкестендіру нөмірі беріледі. Ветеринариялық паспорт ауыл шаруашылығы жануарларына ұсақ мүйізді малдарды, шошқаны қоспағанда жеке беріледі.</w:t>
      </w:r>
    </w:p>
    <w:p>
      <w:pPr>
        <w:spacing w:after="0"/>
        <w:ind w:left="0"/>
        <w:jc w:val="both"/>
      </w:pPr>
      <w:r>
        <w:rPr>
          <w:rFonts w:ascii="Times New Roman"/>
          <w:b w:val="false"/>
          <w:i w:val="false"/>
          <w:color w:val="000000"/>
          <w:sz w:val="28"/>
        </w:rPr>
        <w:t>
      Ұсақ мүйізді малға (қойлар, ешкілер), шошқаларға ветеринариялық паспорт тобына (отарына) беріледі.</w:t>
      </w:r>
    </w:p>
    <w:p>
      <w:pPr>
        <w:spacing w:after="0"/>
        <w:ind w:left="0"/>
        <w:jc w:val="both"/>
      </w:pPr>
      <w:r>
        <w:rPr>
          <w:rFonts w:ascii="Times New Roman"/>
          <w:b w:val="false"/>
          <w:i w:val="false"/>
          <w:color w:val="000000"/>
          <w:sz w:val="28"/>
        </w:rPr>
        <w:t>
      Ауыл шаруашылығы жануарларын жаю қоршалған немесе қоршалмаған жайылымдарда ауыл шаруашылығы жануарларының иелерімен не олар уәкілеттік берген адамдармен жүзеге асырылады.</w:t>
      </w:r>
    </w:p>
    <w:p>
      <w:pPr>
        <w:spacing w:after="0"/>
        <w:ind w:left="0"/>
        <w:jc w:val="both"/>
      </w:pPr>
      <w:r>
        <w:rPr>
          <w:rFonts w:ascii="Times New Roman"/>
          <w:b w:val="false"/>
          <w:i w:val="false"/>
          <w:color w:val="000000"/>
          <w:sz w:val="28"/>
        </w:rPr>
        <w:t>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w:t>
      </w:r>
    </w:p>
    <w:p>
      <w:pPr>
        <w:spacing w:after="0"/>
        <w:ind w:left="0"/>
        <w:jc w:val="both"/>
      </w:pPr>
      <w:r>
        <w:rPr>
          <w:rFonts w:ascii="Times New Roman"/>
          <w:b w:val="false"/>
          <w:i w:val="false"/>
          <w:color w:val="000000"/>
          <w:sz w:val="28"/>
        </w:rPr>
        <w:t>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жануарларының иелерінің немесе олардың уәкілетті адамдарының қадағалауымен жүзеге асырылады.</w:t>
      </w:r>
    </w:p>
    <w:bookmarkStart w:name="z12" w:id="9"/>
    <w:p>
      <w:pPr>
        <w:spacing w:after="0"/>
        <w:ind w:left="0"/>
        <w:jc w:val="both"/>
      </w:pPr>
      <w:r>
        <w:rPr>
          <w:rFonts w:ascii="Times New Roman"/>
          <w:b w:val="false"/>
          <w:i w:val="false"/>
          <w:color w:val="000000"/>
          <w:sz w:val="28"/>
        </w:rPr>
        <w:t>
      4. Мыналарға:</w:t>
      </w:r>
    </w:p>
    <w:bookmarkEnd w:id="9"/>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p>
      <w:pPr>
        <w:spacing w:after="0"/>
        <w:ind w:left="0"/>
        <w:jc w:val="both"/>
      </w:pPr>
      <w:r>
        <w:rPr>
          <w:rFonts w:ascii="Times New Roman"/>
          <w:b w:val="false"/>
          <w:i w:val="false"/>
          <w:color w:val="000000"/>
          <w:sz w:val="28"/>
        </w:rPr>
        <w:t>
      2) міндетті ветеринариялық рәсімдерден (оның ішінде вакцинациялау) өтпеген ауыл шаруашылығы жануарларын жаюға;</w:t>
      </w:r>
    </w:p>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5) бірдейлендірілмеген ауыл шаруашылығы жануарларын жаюға;</w:t>
      </w:r>
    </w:p>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p>
      <w:pPr>
        <w:spacing w:after="0"/>
        <w:ind w:left="0"/>
        <w:jc w:val="both"/>
      </w:pPr>
      <w:r>
        <w:rPr>
          <w:rFonts w:ascii="Times New Roman"/>
          <w:b w:val="false"/>
          <w:i w:val="false"/>
          <w:color w:val="000000"/>
          <w:sz w:val="28"/>
        </w:rPr>
        <w:t xml:space="preserve">
      Бұл ретте, Қазақстан Республикасы Орман кодексінің </w:t>
      </w:r>
      <w:r>
        <w:rPr>
          <w:rFonts w:ascii="Times New Roman"/>
          <w:b w:val="false"/>
          <w:i w:val="false"/>
          <w:color w:val="000000"/>
          <w:sz w:val="28"/>
        </w:rPr>
        <w:t>99-бабының</w:t>
      </w:r>
      <w:r>
        <w:rPr>
          <w:rFonts w:ascii="Times New Roman"/>
          <w:b w:val="false"/>
          <w:i w:val="false"/>
          <w:color w:val="000000"/>
          <w:sz w:val="28"/>
        </w:rPr>
        <w:t xml:space="preserve"> 2-тармағына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w:t>
      </w:r>
    </w:p>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 айдап өтуге (айдауға);</w:t>
      </w:r>
    </w:p>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 (айдауға);</w:t>
      </w:r>
    </w:p>
    <w:p>
      <w:pPr>
        <w:spacing w:after="0"/>
        <w:ind w:left="0"/>
        <w:jc w:val="both"/>
      </w:pPr>
      <w:r>
        <w:rPr>
          <w:rFonts w:ascii="Times New Roman"/>
          <w:b w:val="false"/>
          <w:i w:val="false"/>
          <w:color w:val="000000"/>
          <w:sz w:val="28"/>
        </w:rPr>
        <w:t>
      9) қоғамдық шомылатын орындарда, тоғандарда, субұрқақтарда, су айдындарында және жалпыға ортақ пайдаланылатын су айдындарында ауыл шаруашылығы жануарларын суаруға жол берілмейді.</w:t>
      </w:r>
    </w:p>
    <w:p>
      <w:pPr>
        <w:spacing w:after="0"/>
        <w:ind w:left="0"/>
        <w:jc w:val="both"/>
      </w:pPr>
      <w:r>
        <w:rPr>
          <w:rFonts w:ascii="Times New Roman"/>
          <w:b w:val="false"/>
          <w:i w:val="false"/>
          <w:color w:val="000000"/>
          <w:sz w:val="28"/>
        </w:rPr>
        <w:t>
      Ауыл шаруашылығы жануарларын суару үшін Қазақстан Республикасының Су кодексіне сәйкес ортақ су пайдалану тәртібімен су объектілерінің ластануы мен қоқыстануын болдырмайтын суару алаңдары мен басқа да құрылғылары бар санитариялық қорғау аймақтарынан тыс су объектілерін пайдалануға жол беріледі.</w:t>
      </w:r>
    </w:p>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нормативтік құқықтық актілерді мемлекеттік тіркеу тізілімінде № 12259 болып тіркелген, Қазақстан Республикасы Ауыл шаруашылығы министрінің 2015 жылғы 12 қазандағы № 18-02/909 бұйрығымен бекітілген, </w:t>
      </w:r>
      <w:r>
        <w:rPr>
          <w:rFonts w:ascii="Times New Roman"/>
          <w:b w:val="false"/>
          <w:i w:val="false"/>
          <w:color w:val="000000"/>
          <w:sz w:val="28"/>
        </w:rPr>
        <w:t>мемлекеттік орман қоры учаскелерінде шөп шабу және мал жаю Қағидаларына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Ақтөбе облыстық мәслихатының 29.09.2023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енгізіледі);25.09.2024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5. Жайылымның басталу күні табиғи-климаттық аймақтарға байланысты ауа температурасының Цельсий бойынша +10 градустан жоғары тұрақты өту кезеңіне негізделеді.</w:t>
      </w:r>
    </w:p>
    <w:bookmarkEnd w:id="10"/>
    <w:p>
      <w:pPr>
        <w:spacing w:after="0"/>
        <w:ind w:left="0"/>
        <w:jc w:val="both"/>
      </w:pPr>
      <w:r>
        <w:rPr>
          <w:rFonts w:ascii="Times New Roman"/>
          <w:b w:val="false"/>
          <w:i w:val="false"/>
          <w:color w:val="000000"/>
          <w:sz w:val="28"/>
        </w:rPr>
        <w:t>
      Әр маусымның (күннің) жайылым ұзақтығы нақты жылдың шарттарымен анықталады.</w:t>
      </w:r>
    </w:p>
    <w:bookmarkStart w:name="z14" w:id="11"/>
    <w:p>
      <w:pPr>
        <w:spacing w:after="0"/>
        <w:ind w:left="0"/>
        <w:jc w:val="both"/>
      </w:pPr>
      <w:r>
        <w:rPr>
          <w:rFonts w:ascii="Times New Roman"/>
          <w:b w:val="false"/>
          <w:i w:val="false"/>
          <w:color w:val="000000"/>
          <w:sz w:val="28"/>
        </w:rPr>
        <w:t>
      6. Адамдардың сүйемелдеуінсіз жүрген ауыл шаруашылығы жануарлары қараусыз жануарлар болып есептеледі және иесі анықталғанға дейін уақытша ұстау үшін қоражайларға айдауға жатады.</w:t>
      </w:r>
    </w:p>
    <w:bookmarkEnd w:id="11"/>
    <w:p>
      <w:pPr>
        <w:spacing w:after="0"/>
        <w:ind w:left="0"/>
        <w:jc w:val="both"/>
      </w:pPr>
      <w:r>
        <w:rPr>
          <w:rFonts w:ascii="Times New Roman"/>
          <w:b w:val="false"/>
          <w:i w:val="false"/>
          <w:color w:val="000000"/>
          <w:sz w:val="28"/>
        </w:rPr>
        <w:t xml:space="preserve">
      Ұсталған қараусыз жануарларды ұстау, иелеріне қайтару тәртібі және иелерінің жауапкершілігі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облыстық мәслихатының 29.09.2023 </w:t>
      </w:r>
      <w:r>
        <w:rPr>
          <w:rFonts w:ascii="Times New Roman"/>
          <w:b w:val="false"/>
          <w:i w:val="false"/>
          <w:color w:val="000000"/>
          <w:sz w:val="28"/>
        </w:rPr>
        <w:t>№ 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7. Ауыл шаруашылығы жануарларын жаю және айдап өту жерлерін айқындау кезінде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көзделеді және жүзеге асырылады, сондай-ақ "Жануарлар дүниесiн қорғау, өсiмiн молайту және пайдалану туралы" Қазақстан Республикасы Заңының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жабайы жануарлардың мекендеу ортасы ретінде ерекше құнды учаскелерге қол сұғылмаушылық қамтамасыз етіледі.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облыстық мәслихатының 29.09.2023 </w:t>
      </w:r>
      <w:r>
        <w:rPr>
          <w:rFonts w:ascii="Times New Roman"/>
          <w:b w:val="false"/>
          <w:i w:val="false"/>
          <w:color w:val="000000"/>
          <w:sz w:val="28"/>
        </w:rPr>
        <w:t>№ 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8. Табиғи-климаттық аймақтарға байланысты жайылымдарда ауыл шаруашылығы жануарларын маусымдық және жыл бойы жаю жүйесі қолданылады.</w:t>
      </w:r>
    </w:p>
    <w:bookmarkEnd w:id="13"/>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p>
      <w:pPr>
        <w:spacing w:after="0"/>
        <w:ind w:left="0"/>
        <w:jc w:val="both"/>
      </w:pPr>
      <w:r>
        <w:rPr>
          <w:rFonts w:ascii="Times New Roman"/>
          <w:b w:val="false"/>
          <w:i w:val="false"/>
          <w:color w:val="000000"/>
          <w:sz w:val="28"/>
        </w:rPr>
        <w:t xml:space="preserve">
      Жыл бойы жаю жүйесі кезінде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жағдайды қоспағанда, ауыл шаруашылығы жануарлары жыл бойы жайылымда болады.</w:t>
      </w:r>
    </w:p>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Start w:name="z17" w:id="14"/>
    <w:p>
      <w:pPr>
        <w:spacing w:after="0"/>
        <w:ind w:left="0"/>
        <w:jc w:val="both"/>
      </w:pPr>
      <w:r>
        <w:rPr>
          <w:rFonts w:ascii="Times New Roman"/>
          <w:b w:val="false"/>
          <w:i w:val="false"/>
          <w:color w:val="000000"/>
          <w:sz w:val="28"/>
        </w:rPr>
        <w:t>
      9. Ауыл шаруашылығы жануарларын жаю кезінде жайылымдардың түрлік құрамы ескеріледі, барлық жайылымдар маусымдық сипатқа ие болғандықтан, дәнді-әртүрлі шөпті жайылымдар көктемде, шымды-дәнді және таулы жайылымдар жазда, ал дәнді-жусанды және жусанды-дәнді жайылымдар күзде пайдаланылуы мүмкін.</w:t>
      </w:r>
    </w:p>
    <w:bookmarkEnd w:id="14"/>
    <w:bookmarkStart w:name="z18" w:id="15"/>
    <w:p>
      <w:pPr>
        <w:spacing w:after="0"/>
        <w:ind w:left="0"/>
        <w:jc w:val="both"/>
      </w:pPr>
      <w:r>
        <w:rPr>
          <w:rFonts w:ascii="Times New Roman"/>
          <w:b w:val="false"/>
          <w:i w:val="false"/>
          <w:color w:val="000000"/>
          <w:sz w:val="28"/>
        </w:rPr>
        <w:t>
      10.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w:t>
      </w:r>
    </w:p>
    <w:bookmarkEnd w:id="15"/>
    <w:bookmarkStart w:name="z19" w:id="16"/>
    <w:p>
      <w:pPr>
        <w:spacing w:after="0"/>
        <w:ind w:left="0"/>
        <w:jc w:val="both"/>
      </w:pPr>
      <w:r>
        <w:rPr>
          <w:rFonts w:ascii="Times New Roman"/>
          <w:b w:val="false"/>
          <w:i w:val="false"/>
          <w:color w:val="000000"/>
          <w:sz w:val="28"/>
        </w:rPr>
        <w:t>
      11. Шөлейт жайылымдарын пайдалану коэффициенті 60 пайыздан (бұдан әрі - %); шөлейт және құрғақ далада - 65% аспауы тиіс. Таулы жайылымдарды 70% коэффициентпен, көктемгі эфемер өсімдіктері бар учаскелер сияқты пайдалануға болады.</w:t>
      </w:r>
    </w:p>
    <w:bookmarkEnd w:id="16"/>
    <w:bookmarkStart w:name="z20" w:id="17"/>
    <w:p>
      <w:pPr>
        <w:spacing w:after="0"/>
        <w:ind w:left="0"/>
        <w:jc w:val="both"/>
      </w:pPr>
      <w:r>
        <w:rPr>
          <w:rFonts w:ascii="Times New Roman"/>
          <w:b w:val="false"/>
          <w:i w:val="false"/>
          <w:color w:val="000000"/>
          <w:sz w:val="28"/>
        </w:rPr>
        <w:t xml:space="preserve">
      12. "Жайылымдар туралы" Қазақстан Республикасы Заңының (бұдан әрі – Жайылымдар туралы заң) 13-бабы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17"/>
    <w:p>
      <w:pPr>
        <w:spacing w:after="0"/>
        <w:ind w:left="0"/>
        <w:jc w:val="both"/>
      </w:pPr>
      <w:r>
        <w:rPr>
          <w:rFonts w:ascii="Times New Roman"/>
          <w:b w:val="false"/>
          <w:i w:val="false"/>
          <w:color w:val="000000"/>
          <w:sz w:val="28"/>
        </w:rPr>
        <w:t xml:space="preserve">
      Жайылымдар туралы заңның 15-бабы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w:t>
      </w:r>
      <w:r>
        <w:rPr>
          <w:rFonts w:ascii="Times New Roman"/>
          <w:b w:val="false"/>
          <w:i w:val="false"/>
          <w:color w:val="000000"/>
          <w:sz w:val="28"/>
        </w:rPr>
        <w:t>43-1-бабында</w:t>
      </w:r>
      <w:r>
        <w:rPr>
          <w:rFonts w:ascii="Times New Roman"/>
          <w:b w:val="false"/>
          <w:i w:val="false"/>
          <w:color w:val="000000"/>
          <w:sz w:val="28"/>
        </w:rPr>
        <w:t xml:space="preserve"> белгіленген тәртіппен беріледі.</w:t>
      </w:r>
    </w:p>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p>
      <w:pPr>
        <w:spacing w:after="0"/>
        <w:ind w:left="0"/>
        <w:jc w:val="both"/>
      </w:pPr>
      <w:r>
        <w:rPr>
          <w:rFonts w:ascii="Times New Roman"/>
          <w:b w:val="false"/>
          <w:i w:val="false"/>
          <w:color w:val="000000"/>
          <w:sz w:val="28"/>
        </w:rPr>
        <w:t xml:space="preserve">
      Жеке ауладағы ауыл шаруашылығы жануарларын жаю бойынша халық мұқтажын қанағаттандыру мақсатында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жайылымдарды резервке қою жүзеге асырылады.</w:t>
      </w:r>
    </w:p>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Ақтөбе облыстық мәслихатының 25.09.2024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13. Жоспар ауданның, облыстық маңызы бар қаланың жергілікті өкілді органы бес жылға бекітетін нормативтік құқықтық акті болып табылады.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Ақтөбе облыстық мәслихатының 25.09.2024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14.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w:t>
      </w:r>
      <w:r>
        <w:rPr>
          <w:rFonts w:ascii="Times New Roman"/>
          <w:b w:val="false"/>
          <w:i w:val="false"/>
          <w:color w:val="000000"/>
          <w:sz w:val="28"/>
        </w:rPr>
        <w:t>6-бабы</w:t>
      </w:r>
      <w:r>
        <w:rPr>
          <w:rFonts w:ascii="Times New Roman"/>
          <w:b w:val="false"/>
          <w:i w:val="false"/>
          <w:color w:val="000000"/>
          <w:sz w:val="28"/>
        </w:rPr>
        <w:t xml:space="preserve"> 4-1) тармақшасына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 жаңа редакцияда - Ақтөбе облыстық мәслихатының 25.09.2024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15. Ауыл шаруашылығы жануарларын жайылымдарда жаю Жоспарға сәйкес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тармақ жаңа редакцияда - Ақтөбе облыстық мәслихатының 25.09.2024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16.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 </w:t>
      </w:r>
    </w:p>
    <w:bookmarkEnd w:id="21"/>
    <w:p>
      <w:pPr>
        <w:spacing w:after="0"/>
        <w:ind w:left="0"/>
        <w:jc w:val="both"/>
      </w:pPr>
      <w:r>
        <w:rPr>
          <w:rFonts w:ascii="Times New Roman"/>
          <w:b w:val="false"/>
          <w:i w:val="false"/>
          <w:color w:val="000000"/>
          <w:sz w:val="28"/>
        </w:rPr>
        <w:t>
      Елді мекеннің шекаралары (шектері) шегінде жайылымдармен қамтамасыз етілмеген жеке және (немесе) заңды тұлғалардың ауыл шаруашылығы жануарлары мал басы Жоспарға сәйкес жайылымдардың басқа учаскелеріне, оның ішінде шалғайдағы жайылымдарға орны ауыстырылады.</w:t>
      </w:r>
    </w:p>
    <w:p>
      <w:pPr>
        <w:spacing w:after="0"/>
        <w:ind w:left="0"/>
        <w:jc w:val="both"/>
      </w:pPr>
      <w:r>
        <w:rPr>
          <w:rFonts w:ascii="Times New Roman"/>
          <w:b w:val="false"/>
          <w:i w:val="false"/>
          <w:color w:val="000000"/>
          <w:sz w:val="28"/>
        </w:rPr>
        <w:t>
      Жеке ауладағы ауыл шаруашылығы жануарларын жаюға арналған жайылымдарды, оның ішінде шалғайдағы жайылымдарды пайдалану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 тармақ жаңа редакцияда - Ақтөбе облыстық мәслихатының 25.09.2024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бірінші бөлігінде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нормалары сақталған жағдайда ғана жол беріледі.</w:t>
      </w:r>
    </w:p>
    <w:bookmarkEnd w:id="22"/>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Жер кодексінің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87-баптарына</w:t>
      </w:r>
      <w:r>
        <w:rPr>
          <w:rFonts w:ascii="Times New Roman"/>
          <w:b w:val="false"/>
          <w:i w:val="false"/>
          <w:color w:val="000000"/>
          <w:sz w:val="28"/>
        </w:rPr>
        <w:t xml:space="preserve"> және "Мемлекеттік мүлік туралы" Қазақстан Республикасы Заңының </w:t>
      </w:r>
      <w:r>
        <w:rPr>
          <w:rFonts w:ascii="Times New Roman"/>
          <w:b w:val="false"/>
          <w:i w:val="false"/>
          <w:color w:val="000000"/>
          <w:sz w:val="28"/>
        </w:rPr>
        <w:t>6-тарауына</w:t>
      </w:r>
      <w:r>
        <w:rPr>
          <w:rFonts w:ascii="Times New Roman"/>
          <w:b w:val="false"/>
          <w:i w:val="false"/>
          <w:color w:val="000000"/>
          <w:sz w:val="28"/>
        </w:rPr>
        <w:t xml:space="preserve"> сәйкес мемлекет мұқтажы үшін мәжбүрлеп иеліктен шығару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Ақтөбе облыстық мәслихатының 25.09.2024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18. Аудандық маңызы бар қала, кент, ауыл, ауылдық округ шегінде жайылымдармен қамтамасыз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Алып тасталды - Ақтөбе облыстық мәслихатының 25.09.2024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4"/>
    <w:p>
      <w:pPr>
        <w:spacing w:after="0"/>
        <w:ind w:left="0"/>
        <w:jc w:val="left"/>
      </w:pPr>
      <w:r>
        <w:rPr>
          <w:rFonts w:ascii="Times New Roman"/>
          <w:b/>
          <w:i w:val="false"/>
          <w:color w:val="000000"/>
        </w:rPr>
        <w:t xml:space="preserve"> 1-параграф. Ауыл шаруашылығы жануарларын бағу кезінде айдауды ұйымдастыру</w:t>
      </w:r>
    </w:p>
    <w:bookmarkEnd w:id="24"/>
    <w:bookmarkStart w:name="z29" w:id="25"/>
    <w:p>
      <w:pPr>
        <w:spacing w:after="0"/>
        <w:ind w:left="0"/>
        <w:jc w:val="both"/>
      </w:pPr>
      <w:r>
        <w:rPr>
          <w:rFonts w:ascii="Times New Roman"/>
          <w:b w:val="false"/>
          <w:i w:val="false"/>
          <w:color w:val="000000"/>
          <w:sz w:val="28"/>
        </w:rPr>
        <w:t>
      20. Айдау үшін жасы, жынысы, қоңдылығы бірдей сау ауыл шаруашылығы жануарлардан үйірлер, отарлар, табындар жинақталады. Ауыл шаруашылығы жануарларының саны: қойлар мен ешкілер 600-800 басты, ірі қара малы 250 бастан аспайтын мөлшерді, жылқылар 200 бастан аспайтын мөлшерде, түйе 120 бастан аспайтын мөлшерді құрайды.</w:t>
      </w:r>
    </w:p>
    <w:bookmarkEnd w:id="25"/>
    <w:p>
      <w:pPr>
        <w:spacing w:after="0"/>
        <w:ind w:left="0"/>
        <w:jc w:val="both"/>
      </w:pPr>
      <w:r>
        <w:rPr>
          <w:rFonts w:ascii="Times New Roman"/>
          <w:b w:val="false"/>
          <w:i w:val="false"/>
          <w:color w:val="000000"/>
          <w:sz w:val="28"/>
        </w:rPr>
        <w:t xml:space="preserve">
      Айдауға жататын жануарларды іріктеу нормалары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30" w:id="26"/>
    <w:p>
      <w:pPr>
        <w:spacing w:after="0"/>
        <w:ind w:left="0"/>
        <w:jc w:val="both"/>
      </w:pPr>
      <w:r>
        <w:rPr>
          <w:rFonts w:ascii="Times New Roman"/>
          <w:b w:val="false"/>
          <w:i w:val="false"/>
          <w:color w:val="000000"/>
          <w:sz w:val="28"/>
        </w:rPr>
        <w:t xml:space="preserve">
      21. Айдауға жататын жануарлардың түріне, жыныстық-жастық тобына және қоңдылығына қарай жинақтау нормалары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6"/>
    <w:p>
      <w:pPr>
        <w:spacing w:after="0"/>
        <w:ind w:left="0"/>
        <w:jc w:val="both"/>
      </w:pPr>
      <w:r>
        <w:rPr>
          <w:rFonts w:ascii="Times New Roman"/>
          <w:b w:val="false"/>
          <w:i w:val="false"/>
          <w:color w:val="000000"/>
          <w:sz w:val="28"/>
        </w:rPr>
        <w:t xml:space="preserve">
      Ауыл шаруашылығы жануарларын жаюды жүзеге асыратын бір адамға арналған жүктеме нормалары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Start w:name="z31" w:id="27"/>
    <w:p>
      <w:pPr>
        <w:spacing w:after="0"/>
        <w:ind w:left="0"/>
        <w:jc w:val="both"/>
      </w:pPr>
      <w:r>
        <w:rPr>
          <w:rFonts w:ascii="Times New Roman"/>
          <w:b w:val="false"/>
          <w:i w:val="false"/>
          <w:color w:val="000000"/>
          <w:sz w:val="28"/>
        </w:rPr>
        <w:t>
      22. Ауыл шаруашылығы жануарларын айдаудың барлық жолында ауыл шаруашылығы жануарларының топтарын араластыруға жол берілмейді.</w:t>
      </w:r>
    </w:p>
    <w:bookmarkEnd w:id="27"/>
    <w:bookmarkStart w:name="z32" w:id="28"/>
    <w:p>
      <w:pPr>
        <w:spacing w:after="0"/>
        <w:ind w:left="0"/>
        <w:jc w:val="both"/>
      </w:pPr>
      <w:r>
        <w:rPr>
          <w:rFonts w:ascii="Times New Roman"/>
          <w:b w:val="false"/>
          <w:i w:val="false"/>
          <w:color w:val="000000"/>
          <w:sz w:val="28"/>
        </w:rPr>
        <w:t>
      23.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28"/>
    <w:bookmarkStart w:name="z33" w:id="29"/>
    <w:p>
      <w:pPr>
        <w:spacing w:after="0"/>
        <w:ind w:left="0"/>
        <w:jc w:val="both"/>
      </w:pPr>
      <w:r>
        <w:rPr>
          <w:rFonts w:ascii="Times New Roman"/>
          <w:b w:val="false"/>
          <w:i w:val="false"/>
          <w:color w:val="000000"/>
          <w:sz w:val="28"/>
        </w:rPr>
        <w:t xml:space="preserve">
      24. Ауыл шаруашылығы жануарларын айдау үшін Қазақстан Республикасы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айдайтын жолдар (бұдан әрі - мал айдайтын жолдар) жобаланады.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 тармақ жаңа редакцияда - Ақтөбе облыстық мәслихатының 29.09.2023 </w:t>
      </w:r>
      <w:r>
        <w:rPr>
          <w:rFonts w:ascii="Times New Roman"/>
          <w:b w:val="false"/>
          <w:i w:val="false"/>
          <w:color w:val="000000"/>
          <w:sz w:val="28"/>
        </w:rPr>
        <w:t>№ 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xml:space="preserve">
      25. Мал айдайтын жолдар аудандардың (қалалардың) және облыстардың жергілікті атқарушы органдары "Ветеринария туралы" Қазақстан Республикасы Заңының 21-бабының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 тармақ жаңа редакцияда - Ақтөбе облыстық мәслихатының 29.09.2023 </w:t>
      </w:r>
      <w:r>
        <w:rPr>
          <w:rFonts w:ascii="Times New Roman"/>
          <w:b w:val="false"/>
          <w:i w:val="false"/>
          <w:color w:val="000000"/>
          <w:sz w:val="28"/>
        </w:rPr>
        <w:t>№ 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26.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w:t>
      </w:r>
    </w:p>
    <w:bookmarkEnd w:id="31"/>
    <w:bookmarkStart w:name="z36" w:id="32"/>
    <w:p>
      <w:pPr>
        <w:spacing w:after="0"/>
        <w:ind w:left="0"/>
        <w:jc w:val="both"/>
      </w:pPr>
      <w:r>
        <w:rPr>
          <w:rFonts w:ascii="Times New Roman"/>
          <w:b w:val="false"/>
          <w:i w:val="false"/>
          <w:color w:val="000000"/>
          <w:sz w:val="28"/>
        </w:rPr>
        <w:t>
      27.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32"/>
    <w:p>
      <w:pPr>
        <w:spacing w:after="0"/>
        <w:ind w:left="0"/>
        <w:jc w:val="both"/>
      </w:pPr>
      <w:r>
        <w:rPr>
          <w:rFonts w:ascii="Times New Roman"/>
          <w:b w:val="false"/>
          <w:i w:val="false"/>
          <w:color w:val="000000"/>
          <w:sz w:val="28"/>
        </w:rPr>
        <w:t>
      Мал айдайтын жолдың жалпы алаңы қызмет көрсетілетін барлық аумақтың 4-5%-ынан аспайды.</w:t>
      </w:r>
    </w:p>
    <w:bookmarkStart w:name="z37" w:id="33"/>
    <w:p>
      <w:pPr>
        <w:spacing w:after="0"/>
        <w:ind w:left="0"/>
        <w:jc w:val="both"/>
      </w:pPr>
      <w:r>
        <w:rPr>
          <w:rFonts w:ascii="Times New Roman"/>
          <w:b w:val="false"/>
          <w:i w:val="false"/>
          <w:color w:val="000000"/>
          <w:sz w:val="28"/>
        </w:rPr>
        <w:t>
      28.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33"/>
    <w:p>
      <w:pPr>
        <w:spacing w:after="0"/>
        <w:ind w:left="0"/>
        <w:jc w:val="both"/>
      </w:pPr>
      <w:r>
        <w:rPr>
          <w:rFonts w:ascii="Times New Roman"/>
          <w:b w:val="false"/>
          <w:i w:val="false"/>
          <w:color w:val="000000"/>
          <w:sz w:val="28"/>
        </w:rPr>
        <w:t>
      Бұл жағдайларда мал айдайтын жолдың ені 200-300-ден 1000 метрге дейін және одан да көп алаңды құрайды.</w:t>
      </w:r>
    </w:p>
    <w:bookmarkStart w:name="z38" w:id="34"/>
    <w:p>
      <w:pPr>
        <w:spacing w:after="0"/>
        <w:ind w:left="0"/>
        <w:jc w:val="both"/>
      </w:pPr>
      <w:r>
        <w:rPr>
          <w:rFonts w:ascii="Times New Roman"/>
          <w:b w:val="false"/>
          <w:i w:val="false"/>
          <w:color w:val="000000"/>
          <w:sz w:val="28"/>
        </w:rPr>
        <w:t>
      29. Жайылымның жазық жерінде ауыл шаруашылығы жануарларын суару радиусы:</w:t>
      </w:r>
    </w:p>
    <w:bookmarkEnd w:id="34"/>
    <w:p>
      <w:pPr>
        <w:spacing w:after="0"/>
        <w:ind w:left="0"/>
        <w:jc w:val="both"/>
      </w:pPr>
      <w:r>
        <w:rPr>
          <w:rFonts w:ascii="Times New Roman"/>
          <w:b w:val="false"/>
          <w:i w:val="false"/>
          <w:color w:val="000000"/>
          <w:sz w:val="28"/>
        </w:rPr>
        <w:t>
      ірі қара мал үшін далалық және орманды дала аймақтарында 2-4 км, қуаң далада, жартылай шөлейт және шөлейт жерлерде 4-6 км,</w:t>
      </w:r>
    </w:p>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жартылай шөлейт және шөлейт жерлерде 5-7 км, түйелер үшін далалық және орманды дала аймақтарында 6-7 км, қуаң далада, жартылай шөлейт және шөлейт жерлерде 7-8 км;</w:t>
      </w:r>
    </w:p>
    <w:p>
      <w:pPr>
        <w:spacing w:after="0"/>
        <w:ind w:left="0"/>
        <w:jc w:val="both"/>
      </w:pPr>
      <w:r>
        <w:rPr>
          <w:rFonts w:ascii="Times New Roman"/>
          <w:b w:val="false"/>
          <w:i w:val="false"/>
          <w:color w:val="000000"/>
          <w:sz w:val="28"/>
        </w:rPr>
        <w:t>
      қой мен ешкілер үшін далалық және орманды дала аймақтарында 2,5-4 км, қуаң далада, жартылай шөлейт және шөлейт жерлерде 3-6 км.</w:t>
      </w:r>
    </w:p>
    <w:p>
      <w:pPr>
        <w:spacing w:after="0"/>
        <w:ind w:left="0"/>
        <w:jc w:val="both"/>
      </w:pPr>
      <w:r>
        <w:rPr>
          <w:rFonts w:ascii="Times New Roman"/>
          <w:b w:val="false"/>
          <w:i w:val="false"/>
          <w:color w:val="000000"/>
          <w:sz w:val="28"/>
        </w:rPr>
        <w:t>
      Республика бойынша құдықтар арасындағы қашықтық орташа - 3,8 км.</w:t>
      </w:r>
    </w:p>
    <w:bookmarkStart w:name="z39" w:id="35"/>
    <w:p>
      <w:pPr>
        <w:spacing w:after="0"/>
        <w:ind w:left="0"/>
        <w:jc w:val="left"/>
      </w:pPr>
      <w:r>
        <w:rPr>
          <w:rFonts w:ascii="Times New Roman"/>
          <w:b/>
          <w:i w:val="false"/>
          <w:color w:val="000000"/>
        </w:rPr>
        <w:t xml:space="preserve"> 2-параграф. Ауыл шаруашылығы жануарларын жаюды ұйымдастыру</w:t>
      </w:r>
    </w:p>
    <w:bookmarkEnd w:id="35"/>
    <w:bookmarkStart w:name="z40" w:id="36"/>
    <w:p>
      <w:pPr>
        <w:spacing w:after="0"/>
        <w:ind w:left="0"/>
        <w:jc w:val="both"/>
      </w:pPr>
      <w:r>
        <w:rPr>
          <w:rFonts w:ascii="Times New Roman"/>
          <w:b w:val="false"/>
          <w:i w:val="false"/>
          <w:color w:val="000000"/>
          <w:sz w:val="28"/>
        </w:rPr>
        <w:t>
      30. Аудандардың, облыстық маңызы бар қалалардың жергілікті атқарушы органдары:</w:t>
      </w:r>
    </w:p>
    <w:bookmarkEnd w:id="36"/>
    <w:p>
      <w:pPr>
        <w:spacing w:after="0"/>
        <w:ind w:left="0"/>
        <w:jc w:val="both"/>
      </w:pPr>
      <w:r>
        <w:rPr>
          <w:rFonts w:ascii="Times New Roman"/>
          <w:b w:val="false"/>
          <w:i w:val="false"/>
          <w:color w:val="000000"/>
          <w:sz w:val="28"/>
        </w:rPr>
        <w:t>
      1) Жоспардың іске асырылуын;</w:t>
      </w:r>
    </w:p>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жайлауға шығар алдында жүзеге асырады және ауданның, облыстық маңызы бар қаланың жергілікті өкілді органына оны іске асыру қорытындылары туралы жыл сайынғы есепті жылдың соңында ұсынуды қамтамасыз етеді.</w:t>
      </w:r>
    </w:p>
    <w:bookmarkStart w:name="z41" w:id="37"/>
    <w:p>
      <w:pPr>
        <w:spacing w:after="0"/>
        <w:ind w:left="0"/>
        <w:jc w:val="both"/>
      </w:pPr>
      <w:r>
        <w:rPr>
          <w:rFonts w:ascii="Times New Roman"/>
          <w:b w:val="false"/>
          <w:i w:val="false"/>
          <w:color w:val="000000"/>
          <w:sz w:val="28"/>
        </w:rPr>
        <w:t>
      31. Облыстық маңызы бар қалалардың аудандарының, аудандық маңызы бар қала, кент, ауыл, ауылдық округ әкімдері жайылымдық кезең басталудың алдында:</w:t>
      </w:r>
    </w:p>
    <w:bookmarkEnd w:id="37"/>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(тұрақтарын) салуды және жыл сайын оларды ұстауға қаржы бөлуді ұйымдастыруды;</w:t>
      </w:r>
    </w:p>
    <w:p>
      <w:pPr>
        <w:spacing w:after="0"/>
        <w:ind w:left="0"/>
        <w:jc w:val="both"/>
      </w:pPr>
      <w:r>
        <w:rPr>
          <w:rFonts w:ascii="Times New Roman"/>
          <w:b w:val="false"/>
          <w:i w:val="false"/>
          <w:color w:val="000000"/>
          <w:sz w:val="28"/>
        </w:rPr>
        <w:t>
      5) жануарларға ветеринариялық-санитариялық нормалар мен Қағидаларға, сондай-ақ санитарлық-эпидемиологиялық қағидалар мен нормативтерге сәйкес жағдайды қамтамасыз етеді;</w:t>
      </w:r>
    </w:p>
    <w:p>
      <w:pPr>
        <w:spacing w:after="0"/>
        <w:ind w:left="0"/>
        <w:jc w:val="both"/>
      </w:pPr>
      <w:r>
        <w:rPr>
          <w:rFonts w:ascii="Times New Roman"/>
          <w:b w:val="false"/>
          <w:i w:val="false"/>
          <w:color w:val="000000"/>
          <w:sz w:val="28"/>
        </w:rPr>
        <w:t>
      6) ауыл шаруашылығы жануарларын бірдейлендіруді қамтамасыз етеді;</w:t>
      </w:r>
    </w:p>
    <w:p>
      <w:pPr>
        <w:spacing w:after="0"/>
        <w:ind w:left="0"/>
        <w:jc w:val="both"/>
      </w:pPr>
      <w:r>
        <w:rPr>
          <w:rFonts w:ascii="Times New Roman"/>
          <w:b w:val="false"/>
          <w:i w:val="false"/>
          <w:color w:val="000000"/>
          <w:sz w:val="28"/>
        </w:rPr>
        <w:t>
      7) ауыл шаруашылығы жануарларын жинау және өңдеу үшін қоршалған орындарын анықтайды және тиісті деңгейлердің бюджеттерімен қаржыландырылады;</w:t>
      </w:r>
    </w:p>
    <w:p>
      <w:pPr>
        <w:spacing w:after="0"/>
        <w:ind w:left="0"/>
        <w:jc w:val="both"/>
      </w:pPr>
      <w:r>
        <w:rPr>
          <w:rFonts w:ascii="Times New Roman"/>
          <w:b w:val="false"/>
          <w:i w:val="false"/>
          <w:color w:val="000000"/>
          <w:sz w:val="28"/>
        </w:rPr>
        <w:t>
      8) елді мекен ішіндегі ауыл шаруашылығы жануарларын табынды жиналатын орнына дейін, жайылатын учаскелерге дейін және кері айдау бағдарларды;</w:t>
      </w:r>
    </w:p>
    <w:p>
      <w:pPr>
        <w:spacing w:after="0"/>
        <w:ind w:left="0"/>
        <w:jc w:val="both"/>
      </w:pPr>
      <w:r>
        <w:rPr>
          <w:rFonts w:ascii="Times New Roman"/>
          <w:b w:val="false"/>
          <w:i w:val="false"/>
          <w:color w:val="000000"/>
          <w:sz w:val="28"/>
        </w:rPr>
        <w:t>
      9) елді мекендер айналасындағы жайылымдарда ауыл шаруашылығы жануарларын жаюға арналған учаскелерді;</w:t>
      </w:r>
    </w:p>
    <w:p>
      <w:pPr>
        <w:spacing w:after="0"/>
        <w:ind w:left="0"/>
        <w:jc w:val="both"/>
      </w:pPr>
      <w:r>
        <w:rPr>
          <w:rFonts w:ascii="Times New Roman"/>
          <w:b w:val="false"/>
          <w:i w:val="false"/>
          <w:color w:val="000000"/>
          <w:sz w:val="28"/>
        </w:rPr>
        <w:t>
      10)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w:t>
      </w:r>
    </w:p>
    <w:p>
      <w:pPr>
        <w:spacing w:after="0"/>
        <w:ind w:left="0"/>
        <w:jc w:val="both"/>
      </w:pPr>
      <w:r>
        <w:rPr>
          <w:rFonts w:ascii="Times New Roman"/>
          <w:b w:val="false"/>
          <w:i w:val="false"/>
          <w:color w:val="000000"/>
          <w:sz w:val="28"/>
        </w:rPr>
        <w:t>
      11) шалғайдағы жайылымдарда ауыл шаруашылығы жануарларын жаюға арналған жас топтары мен түрлері бойынша учаскелерін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 тармаққа өзгерістер енгізілді - Ақтөбе облыстық мәслихатының 25.09.2024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32. Ауыл шаруашылығы жануарларының иелері, не олар уәкілеттілік берген адамдар:</w:t>
      </w:r>
    </w:p>
    <w:bookmarkEnd w:id="38"/>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айдау (айдау) кезінде сүйемелдеу;</w:t>
      </w:r>
    </w:p>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Start w:name="z43" w:id="39"/>
    <w:p>
      <w:pPr>
        <w:spacing w:after="0"/>
        <w:ind w:left="0"/>
        <w:jc w:val="left"/>
      </w:pPr>
      <w:r>
        <w:rPr>
          <w:rFonts w:ascii="Times New Roman"/>
          <w:b/>
          <w:i w:val="false"/>
          <w:color w:val="000000"/>
        </w:rPr>
        <w:t xml:space="preserve"> 3. Қорытынды ережелер</w:t>
      </w:r>
    </w:p>
    <w:bookmarkEnd w:id="39"/>
    <w:bookmarkStart w:name="z44" w:id="40"/>
    <w:p>
      <w:pPr>
        <w:spacing w:after="0"/>
        <w:ind w:left="0"/>
        <w:jc w:val="both"/>
      </w:pPr>
      <w:r>
        <w:rPr>
          <w:rFonts w:ascii="Times New Roman"/>
          <w:b w:val="false"/>
          <w:i w:val="false"/>
          <w:color w:val="000000"/>
          <w:sz w:val="28"/>
        </w:rPr>
        <w:t>
      33. Осы Қағидалардың сақталуын бақылауды және өз құзыреті шегінде шаралар қабылдауды ішкі істер органдары, облыстық маңызы бар қалалардың аудандарының, аудандық маңызы бар қалалардың, кенттердің, ауылдардың, ауылдық округтердің әкімдері жүзеге асырады.</w:t>
      </w:r>
    </w:p>
    <w:bookmarkEnd w:id="40"/>
    <w:bookmarkStart w:name="z45" w:id="41"/>
    <w:p>
      <w:pPr>
        <w:spacing w:after="0"/>
        <w:ind w:left="0"/>
        <w:jc w:val="both"/>
      </w:pPr>
      <w:r>
        <w:rPr>
          <w:rFonts w:ascii="Times New Roman"/>
          <w:b w:val="false"/>
          <w:i w:val="false"/>
          <w:color w:val="000000"/>
          <w:sz w:val="28"/>
        </w:rPr>
        <w:t xml:space="preserve">
      34. Осы Қағидаларды бұзғаны үшін жануар иесі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жауапты болады.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 тармақ жаңа редакцияда - Ақтөбе облыстық мәслихатының 29.09.2023 </w:t>
      </w:r>
      <w:r>
        <w:rPr>
          <w:rFonts w:ascii="Times New Roman"/>
          <w:b w:val="false"/>
          <w:i w:val="false"/>
          <w:color w:val="000000"/>
          <w:sz w:val="28"/>
        </w:rPr>
        <w:t>№ 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ауыл </w:t>
            </w:r>
            <w:r>
              <w:br/>
            </w:r>
            <w:r>
              <w:rPr>
                <w:rFonts w:ascii="Times New Roman"/>
                <w:b w:val="false"/>
                <w:i w:val="false"/>
                <w:color w:val="000000"/>
                <w:sz w:val="20"/>
              </w:rPr>
              <w:t xml:space="preserve">шаруашылығы жануарларын </w:t>
            </w:r>
            <w:r>
              <w:br/>
            </w:r>
            <w:r>
              <w:rPr>
                <w:rFonts w:ascii="Times New Roman"/>
                <w:b w:val="false"/>
                <w:i w:val="false"/>
                <w:color w:val="000000"/>
                <w:sz w:val="20"/>
              </w:rPr>
              <w:t xml:space="preserve">жаюдың Қағидаларына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Айдауға жататын ауыл шаруашылығы жануарларын іріктеу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ұсақ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ауыл </w:t>
            </w:r>
            <w:r>
              <w:br/>
            </w:r>
            <w:r>
              <w:rPr>
                <w:rFonts w:ascii="Times New Roman"/>
                <w:b w:val="false"/>
                <w:i w:val="false"/>
                <w:color w:val="000000"/>
                <w:sz w:val="20"/>
              </w:rPr>
              <w:t xml:space="preserve">шаруашылығы жануарларын </w:t>
            </w:r>
            <w:r>
              <w:br/>
            </w:r>
            <w:r>
              <w:rPr>
                <w:rFonts w:ascii="Times New Roman"/>
                <w:b w:val="false"/>
                <w:i w:val="false"/>
                <w:color w:val="000000"/>
                <w:sz w:val="20"/>
              </w:rPr>
              <w:t xml:space="preserve">жаюдың Қағидаларына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Айдауға жататын жануарлардың түріне, жыныстық-жастық тобына және қоңдылығына байланысты жинақтау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ұсақ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p>
            <w:pPr>
              <w:spacing w:after="20"/>
              <w:ind w:left="20"/>
              <w:jc w:val="both"/>
            </w:pPr>
            <w:r>
              <w:rPr>
                <w:rFonts w:ascii="Times New Roman"/>
                <w:b w:val="false"/>
                <w:i w:val="false"/>
                <w:color w:val="000000"/>
                <w:sz w:val="20"/>
              </w:rPr>
              <w:t>
1,5-2 жастағы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150-200150-200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ауыл </w:t>
            </w:r>
            <w:r>
              <w:br/>
            </w:r>
            <w:r>
              <w:rPr>
                <w:rFonts w:ascii="Times New Roman"/>
                <w:b w:val="false"/>
                <w:i w:val="false"/>
                <w:color w:val="000000"/>
                <w:sz w:val="20"/>
              </w:rPr>
              <w:t xml:space="preserve">шаруашылығы жануарларын </w:t>
            </w:r>
            <w:r>
              <w:br/>
            </w:r>
            <w:r>
              <w:rPr>
                <w:rFonts w:ascii="Times New Roman"/>
                <w:b w:val="false"/>
                <w:i w:val="false"/>
                <w:color w:val="000000"/>
                <w:sz w:val="20"/>
              </w:rPr>
              <w:t xml:space="preserve">жаюдың Қағидаларына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Ауыл шаруашылығы жануарларын жаюды жүзеге асыратын бір адамға жүктеме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малы,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