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71a3" w14:textId="0d37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қоршаған орта сапасының нысаналы көрсеткіштерін бекіту туралы" Ақмола облыстық мәслихатының 2020 жылғы 19 наурыздағы № 6С-41-4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2021 жылғы 5 қарашадағы № 7С-10-8 шешімі. Қазақстан Республикасының Әділет министрлігінде 2021 жылғы 15 қарашада № 25172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"Ақмола облысы бойынша қоршаған орта сапасының нысаналы көрсеткіштерін бекіту туралы" 2020 жылғы 19 наурыздағы № 6С-41-4 (Нормативтік құқықтық актілерді мемлекеттік тіркеу тізілімінде № 7746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