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b2d2" w14:textId="5b4b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3 маусымдағы № 49-1 шешімі. Батыс Қазақстан облысының Әділет департаментінде 2020 жылғы 5 маусымда № 6270 болып тіркелді. Күші жойылды - Батыс Қазақстан облысы Казталов аудандық мәслихатының 2021 жылғы 18 ақпандағы № 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 "Қазақстан Республикасындағы жергілікті мемлекеттік басқару және 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9 қаңтардағы №43-3 "2020-2022 жылдарға арналған Казталов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№5977 тіркелген, 2020 жылғы 20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319 866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306 038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320 232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- 366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арналған ауылдық округтердің бюджетінде аудандық бюджеттен берілетін трансферттер түсімдері жалпы сомасы 116 889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400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ауылдық округі – 2 870 мың теңге;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Жалпақтал ауылдық округі – 23 575 мың теңге;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ауылдық округі – 86 838 мың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Қараоба ауылдық округі – 1 027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Көктерек ауылдық округі – 564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 ауылдық округі – 1 615 мың теңге.";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(Н.Кажгалиев) осы шешімнің әділет органдарында мемлекеттік тіркелуін қамтамасыз етсін.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19-қосымша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Казталов ауылдық округінің бюджеті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