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774ab" w14:textId="63774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2019 жылғы 13 желтоқсандағы №32-1 "2020-2022 жылдарға арналған облыстық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2020 жылғы 26 маусымдағы № 36-2 шешімі. Батыс Қазақстан облысының Әділет департаментінде 2020 жылғы 30 маусымда № 6286 болып тіркелді. Күші жойылды - Батыс Қазақстан облыстық мәслихатының 2021 жылғы 19 наурыздағы № 3-10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19.03.2021 </w:t>
      </w:r>
      <w:r>
        <w:rPr>
          <w:rFonts w:ascii="Times New Roman"/>
          <w:b w:val="false"/>
          <w:i w:val="false"/>
          <w:color w:val="ff0000"/>
          <w:sz w:val="28"/>
        </w:rPr>
        <w:t>№ 3-10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2019 жылғы 13 желтоқсандағы №32-1 "2020-2022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№5896 тіркелген, 2019 жылғы 20 желтоқсандағы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189 567 389 мың теңге:</w:t>
      </w:r>
    </w:p>
    <w:bookmarkEnd w:id="3"/>
    <w:bookmarkStart w:name="z8" w:id="4"/>
    <w:p>
      <w:pPr>
        <w:spacing w:after="0"/>
        <w:ind w:left="0"/>
        <w:jc w:val="both"/>
      </w:pPr>
      <w:r>
        <w:rPr>
          <w:rFonts w:ascii="Times New Roman"/>
          <w:b w:val="false"/>
          <w:i w:val="false"/>
          <w:color w:val="000000"/>
          <w:sz w:val="28"/>
        </w:rPr>
        <w:t>
      салықтық түсімдер – 38 398 044 мың теңге;</w:t>
      </w:r>
    </w:p>
    <w:bookmarkEnd w:id="4"/>
    <w:bookmarkStart w:name="z9" w:id="5"/>
    <w:p>
      <w:pPr>
        <w:spacing w:after="0"/>
        <w:ind w:left="0"/>
        <w:jc w:val="both"/>
      </w:pPr>
      <w:r>
        <w:rPr>
          <w:rFonts w:ascii="Times New Roman"/>
          <w:b w:val="false"/>
          <w:i w:val="false"/>
          <w:color w:val="000000"/>
          <w:sz w:val="28"/>
        </w:rPr>
        <w:t>
      салықтық емес түсімдер – 376 791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2 638 мың теңге;</w:t>
      </w:r>
    </w:p>
    <w:bookmarkEnd w:id="6"/>
    <w:bookmarkStart w:name="z11" w:id="7"/>
    <w:p>
      <w:pPr>
        <w:spacing w:after="0"/>
        <w:ind w:left="0"/>
        <w:jc w:val="both"/>
      </w:pPr>
      <w:r>
        <w:rPr>
          <w:rFonts w:ascii="Times New Roman"/>
          <w:b w:val="false"/>
          <w:i w:val="false"/>
          <w:color w:val="000000"/>
          <w:sz w:val="28"/>
        </w:rPr>
        <w:t>
      трансферттер түсімдері – 150 789 916 мың теңге;</w:t>
      </w:r>
    </w:p>
    <w:bookmarkEnd w:id="7"/>
    <w:bookmarkStart w:name="z12" w:id="8"/>
    <w:p>
      <w:pPr>
        <w:spacing w:after="0"/>
        <w:ind w:left="0"/>
        <w:jc w:val="both"/>
      </w:pPr>
      <w:r>
        <w:rPr>
          <w:rFonts w:ascii="Times New Roman"/>
          <w:b w:val="false"/>
          <w:i w:val="false"/>
          <w:color w:val="000000"/>
          <w:sz w:val="28"/>
        </w:rPr>
        <w:t>
      2) шығындар – 190 324 241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43 474 945 мың теңге:</w:t>
      </w:r>
    </w:p>
    <w:bookmarkEnd w:id="9"/>
    <w:bookmarkStart w:name="z14" w:id="10"/>
    <w:p>
      <w:pPr>
        <w:spacing w:after="0"/>
        <w:ind w:left="0"/>
        <w:jc w:val="both"/>
      </w:pPr>
      <w:r>
        <w:rPr>
          <w:rFonts w:ascii="Times New Roman"/>
          <w:b w:val="false"/>
          <w:i w:val="false"/>
          <w:color w:val="000000"/>
          <w:sz w:val="28"/>
        </w:rPr>
        <w:t>
      бюджеттік кредиттер – 50 310 450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6 835 505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500 000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500 000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-44 731 797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44 731 797 мың теңге:</w:t>
      </w:r>
    </w:p>
    <w:bookmarkEnd w:id="16"/>
    <w:bookmarkStart w:name="z21" w:id="17"/>
    <w:p>
      <w:pPr>
        <w:spacing w:after="0"/>
        <w:ind w:left="0"/>
        <w:jc w:val="both"/>
      </w:pPr>
      <w:r>
        <w:rPr>
          <w:rFonts w:ascii="Times New Roman"/>
          <w:b w:val="false"/>
          <w:i w:val="false"/>
          <w:color w:val="000000"/>
          <w:sz w:val="28"/>
        </w:rPr>
        <w:t>
      қарыздар түсімі – 46 439 828 мың теңге;</w:t>
      </w:r>
    </w:p>
    <w:bookmarkEnd w:id="17"/>
    <w:bookmarkStart w:name="z22" w:id="18"/>
    <w:p>
      <w:pPr>
        <w:spacing w:after="0"/>
        <w:ind w:left="0"/>
        <w:jc w:val="both"/>
      </w:pPr>
      <w:r>
        <w:rPr>
          <w:rFonts w:ascii="Times New Roman"/>
          <w:b w:val="false"/>
          <w:i w:val="false"/>
          <w:color w:val="000000"/>
          <w:sz w:val="28"/>
        </w:rPr>
        <w:t>
      қарыздарды өтеу – 6 866 752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5 158 721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екінші абзац мынадай редакцияда жазылсын:</w:t>
      </w:r>
    </w:p>
    <w:bookmarkEnd w:id="20"/>
    <w:bookmarkStart w:name="z26" w:id="21"/>
    <w:p>
      <w:pPr>
        <w:spacing w:after="0"/>
        <w:ind w:left="0"/>
        <w:jc w:val="both"/>
      </w:pPr>
      <w:r>
        <w:rPr>
          <w:rFonts w:ascii="Times New Roman"/>
          <w:b w:val="false"/>
          <w:i w:val="false"/>
          <w:color w:val="000000"/>
          <w:sz w:val="28"/>
        </w:rPr>
        <w:t>
      "1) 2020 жылға арналған облыстық бюджетте республикалық бюджеттен бөлінетін нысаналы трансферттердің түсімі мен кредиттер 82 295 202 мың теңге жалпы сомасында ескерілсін:";</w:t>
      </w:r>
    </w:p>
    <w:bookmarkEnd w:id="21"/>
    <w:bookmarkStart w:name="z27" w:id="22"/>
    <w:p>
      <w:pPr>
        <w:spacing w:after="0"/>
        <w:ind w:left="0"/>
        <w:jc w:val="both"/>
      </w:pPr>
      <w:r>
        <w:rPr>
          <w:rFonts w:ascii="Times New Roman"/>
          <w:b w:val="false"/>
          <w:i w:val="false"/>
          <w:color w:val="000000"/>
          <w:sz w:val="28"/>
        </w:rPr>
        <w:t>
      мынадай мазмұндағы алпыс жетінші абзацпен толықтырылсын:</w:t>
      </w:r>
    </w:p>
    <w:bookmarkEnd w:id="22"/>
    <w:bookmarkStart w:name="z28" w:id="23"/>
    <w:p>
      <w:pPr>
        <w:spacing w:after="0"/>
        <w:ind w:left="0"/>
        <w:jc w:val="both"/>
      </w:pPr>
      <w:r>
        <w:rPr>
          <w:rFonts w:ascii="Times New Roman"/>
          <w:b w:val="false"/>
          <w:i w:val="false"/>
          <w:color w:val="000000"/>
          <w:sz w:val="28"/>
        </w:rPr>
        <w:t>
      "Қазақстан Республикасында төтенше жағдай режимінде коммуналдық қызметтерге ақы төлеу бойынша халықтың төлемдерін өтеуге – 1 528 500 мың теңге";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0" w:id="24"/>
    <w:p>
      <w:pPr>
        <w:spacing w:after="0"/>
        <w:ind w:left="0"/>
        <w:jc w:val="both"/>
      </w:pPr>
      <w:r>
        <w:rPr>
          <w:rFonts w:ascii="Times New Roman"/>
          <w:b w:val="false"/>
          <w:i w:val="false"/>
          <w:color w:val="000000"/>
          <w:sz w:val="28"/>
        </w:rPr>
        <w:t>
      "4. 2020 жылға арналған облыстық бюджетте бюджеттік кредиттерді өтеу сомаларының түсімдері 6 835 505 мың теңге сомасында ескерілсін.";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2" w:id="25"/>
    <w:p>
      <w:pPr>
        <w:spacing w:after="0"/>
        <w:ind w:left="0"/>
        <w:jc w:val="both"/>
      </w:pPr>
      <w:r>
        <w:rPr>
          <w:rFonts w:ascii="Times New Roman"/>
          <w:b w:val="false"/>
          <w:i w:val="false"/>
          <w:color w:val="000000"/>
          <w:sz w:val="28"/>
        </w:rPr>
        <w:t>
      "5. 2020 жылға арналған облыстық бюджетте облыстың жергiлiктi атқарушы органның мемлекеттік және үкіметтік бағдарламаларды іске асыру шеңберінде iшкi нарықта айналысқа жiберу үшiн шығаратын мемлекеттiк бағалы қағаздары шығарылымынан түсетін түсімдер 38 620 000 мың теңге сомасында, соның ішінде Жұмыспен қамту жол картасының шеңберіндегі шараларды қаржыландыру үшін 25 620 000 мың теңге, тұрғын үй құрылысын қаржыландыру үшін 13 000 000 мың теңге ескерілсін.";</w:t>
      </w:r>
    </w:p>
    <w:bookmarkEnd w:id="25"/>
    <w:bookmarkStart w:name="z33" w:id="26"/>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4-тармақшасының</w:t>
      </w:r>
      <w:r>
        <w:rPr>
          <w:rFonts w:ascii="Times New Roman"/>
          <w:b w:val="false"/>
          <w:i w:val="false"/>
          <w:color w:val="000000"/>
          <w:sz w:val="28"/>
        </w:rPr>
        <w:t>:</w:t>
      </w:r>
    </w:p>
    <w:bookmarkEnd w:id="26"/>
    <w:bookmarkStart w:name="z34" w:id="27"/>
    <w:p>
      <w:pPr>
        <w:spacing w:after="0"/>
        <w:ind w:left="0"/>
        <w:jc w:val="both"/>
      </w:pPr>
      <w:r>
        <w:rPr>
          <w:rFonts w:ascii="Times New Roman"/>
          <w:b w:val="false"/>
          <w:i w:val="false"/>
          <w:color w:val="000000"/>
          <w:sz w:val="28"/>
        </w:rPr>
        <w:t>
      екінші абзац мынадай редакцияда жазылсын:</w:t>
      </w:r>
    </w:p>
    <w:bookmarkEnd w:id="27"/>
    <w:bookmarkStart w:name="z35" w:id="28"/>
    <w:p>
      <w:pPr>
        <w:spacing w:after="0"/>
        <w:ind w:left="0"/>
        <w:jc w:val="both"/>
      </w:pPr>
      <w:r>
        <w:rPr>
          <w:rFonts w:ascii="Times New Roman"/>
          <w:b w:val="false"/>
          <w:i w:val="false"/>
          <w:color w:val="000000"/>
          <w:sz w:val="28"/>
        </w:rPr>
        <w:t>
      "Бөрлі – 15,5%; Орал қаласы – 71,7%; Ақжайық, Бөкей ордасы, Жаңақала, Жәнібек, Бәйтерек, Казталов, Қаратөбе, Сырым, Тасқала, Теректі және Шыңғырлау – 100%.";</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7" w:id="29"/>
    <w:p>
      <w:pPr>
        <w:spacing w:after="0"/>
        <w:ind w:left="0"/>
        <w:jc w:val="both"/>
      </w:pPr>
      <w:r>
        <w:rPr>
          <w:rFonts w:ascii="Times New Roman"/>
          <w:b w:val="false"/>
          <w:i w:val="false"/>
          <w:color w:val="000000"/>
          <w:sz w:val="28"/>
        </w:rPr>
        <w:t>
      "9. 2020 жылға арналған облыстық бюджетте аудандық (облыстық маңызы бар қаланың) бюджеттерге облыстық бюджет қаражат есебінен бөлінетін нысаналы даму трансферттері мен ағымдағы нысаналы трансферттер 10 186 920 мың теңге жалпы сомасында қарастырылғаны ескерілсін, соның ішінде:</w:t>
      </w:r>
    </w:p>
    <w:bookmarkEnd w:id="29"/>
    <w:bookmarkStart w:name="z38" w:id="30"/>
    <w:p>
      <w:pPr>
        <w:spacing w:after="0"/>
        <w:ind w:left="0"/>
        <w:jc w:val="both"/>
      </w:pPr>
      <w:r>
        <w:rPr>
          <w:rFonts w:ascii="Times New Roman"/>
          <w:b w:val="false"/>
          <w:i w:val="false"/>
          <w:color w:val="000000"/>
          <w:sz w:val="28"/>
        </w:rPr>
        <w:t>
      4 209 857 мың теңге – ағымдағы нысаналы трансферттер;</w:t>
      </w:r>
    </w:p>
    <w:bookmarkEnd w:id="30"/>
    <w:bookmarkStart w:name="z39" w:id="31"/>
    <w:p>
      <w:pPr>
        <w:spacing w:after="0"/>
        <w:ind w:left="0"/>
        <w:jc w:val="both"/>
      </w:pPr>
      <w:r>
        <w:rPr>
          <w:rFonts w:ascii="Times New Roman"/>
          <w:b w:val="false"/>
          <w:i w:val="false"/>
          <w:color w:val="000000"/>
          <w:sz w:val="28"/>
        </w:rPr>
        <w:t>
      5 977 063 мың теңге – нысаналы даму трансферттері.</w:t>
      </w:r>
    </w:p>
    <w:bookmarkEnd w:id="31"/>
    <w:bookmarkStart w:name="z40" w:id="32"/>
    <w:p>
      <w:pPr>
        <w:spacing w:after="0"/>
        <w:ind w:left="0"/>
        <w:jc w:val="both"/>
      </w:pPr>
      <w:r>
        <w:rPr>
          <w:rFonts w:ascii="Times New Roman"/>
          <w:b w:val="false"/>
          <w:i w:val="false"/>
          <w:color w:val="000000"/>
          <w:sz w:val="28"/>
        </w:rPr>
        <w:t>
      Аталған сомаларды аудандық (облыстық маңызы бар қаланың) бюджеттерге бөлу Батыс Қазақстан облыс әкімдігінің қаулысы негізінде жүзеге асырылады. ";</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2" w:id="33"/>
    <w:p>
      <w:pPr>
        <w:spacing w:after="0"/>
        <w:ind w:left="0"/>
        <w:jc w:val="both"/>
      </w:pPr>
      <w:r>
        <w:rPr>
          <w:rFonts w:ascii="Times New Roman"/>
          <w:b w:val="false"/>
          <w:i w:val="false"/>
          <w:color w:val="000000"/>
          <w:sz w:val="28"/>
        </w:rPr>
        <w:t>
      "10. 2020 жылға арналған облыстық бюджетте қарыздарды өтеу 6 866 752 мың теңге сомасында қарастырылсын.";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4" w:id="34"/>
    <w:p>
      <w:pPr>
        <w:spacing w:after="0"/>
        <w:ind w:left="0"/>
        <w:jc w:val="both"/>
      </w:pPr>
      <w:r>
        <w:rPr>
          <w:rFonts w:ascii="Times New Roman"/>
          <w:b w:val="false"/>
          <w:i w:val="false"/>
          <w:color w:val="000000"/>
          <w:sz w:val="28"/>
        </w:rPr>
        <w:t>
      "12. 2020 жылға арналған облыстың жергілікті атқарушы органдарының резерві 1 114 500 мың теңге мөлшерінде бекітілсін.".</w:t>
      </w:r>
    </w:p>
    <w:bookmarkEnd w:id="34"/>
    <w:bookmarkStart w:name="z45" w:id="3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5"/>
    <w:bookmarkStart w:name="z46" w:id="36"/>
    <w:p>
      <w:pPr>
        <w:spacing w:after="0"/>
        <w:ind w:left="0"/>
        <w:jc w:val="both"/>
      </w:pPr>
      <w:r>
        <w:rPr>
          <w:rFonts w:ascii="Times New Roman"/>
          <w:b w:val="false"/>
          <w:i w:val="false"/>
          <w:color w:val="000000"/>
          <w:sz w:val="28"/>
        </w:rPr>
        <w:t>
      2. Облыстық мәслихат аппаратының басшысы (Е.Қалиев) осы шешімнің әділет органдарында мемлекеттік тіркелуін қамтамасыз етсін.</w:t>
      </w:r>
    </w:p>
    <w:bookmarkEnd w:id="36"/>
    <w:bookmarkStart w:name="z47" w:id="37"/>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3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мәслихатының</w:t>
            </w:r>
            <w:r>
              <w:br/>
            </w:r>
            <w:r>
              <w:rPr>
                <w:rFonts w:ascii="Times New Roman"/>
                <w:b w:val="false"/>
                <w:i w:val="false"/>
                <w:color w:val="000000"/>
                <w:sz w:val="20"/>
              </w:rPr>
              <w:t>2020 жылғы 26 маусымдағы №36-2</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13 желтоқсандағы №32-1 </w:t>
            </w:r>
            <w:r>
              <w:br/>
            </w:r>
            <w:r>
              <w:rPr>
                <w:rFonts w:ascii="Times New Roman"/>
                <w:b w:val="false"/>
                <w:i w:val="false"/>
                <w:color w:val="000000"/>
                <w:sz w:val="20"/>
              </w:rPr>
              <w:t>шешіміне 1-қосымша</w:t>
            </w:r>
          </w:p>
        </w:tc>
      </w:tr>
    </w:tbl>
    <w:bookmarkStart w:name="z52" w:id="38"/>
    <w:p>
      <w:pPr>
        <w:spacing w:after="0"/>
        <w:ind w:left="0"/>
        <w:jc w:val="left"/>
      </w:pPr>
      <w:r>
        <w:rPr>
          <w:rFonts w:ascii="Times New Roman"/>
          <w:b/>
          <w:i w:val="false"/>
          <w:color w:val="000000"/>
        </w:rPr>
        <w:t xml:space="preserve"> 2020 жылға арналған облыстық бюджет</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27"/>
        <w:gridCol w:w="852"/>
        <w:gridCol w:w="852"/>
        <w:gridCol w:w="6917"/>
        <w:gridCol w:w="24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189 567 389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38 398 044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12 552 633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12 552 633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23 574 062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23 574 062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2 271 349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2 051 975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219 374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376 791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130 869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245 922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245 922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150 789 916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1 961 289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1 961 289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148 828 627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148 828 627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190 324 241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2 417 531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1 843 767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1 616 922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1 510 143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101 456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185 732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185 732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206 361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151 342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146 671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229 439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229 439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150 449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137 964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137 964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84 994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52 970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611 119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82 022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82 022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529 097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527 247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468 272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53 613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6 403 000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6 403 000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5 955 954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5 562 271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389 783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447 046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447 046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36 040 753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7 685 520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3 404 439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1 553 987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1 470 960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379 492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2 760 356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114 545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2 645 811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1 520 725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1 090 282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430 443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8 084 502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464 890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464 890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7 616 460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7 616 460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1 095 468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1 056 226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1 056 226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400 812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328 807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328 807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18 774 451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18 774 451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324 627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157 715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462 483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162 629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1 320 659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16 195 467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4 437 284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960 123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570 268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106 353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89 659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210 605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163 145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389 855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389 855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1 536 697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1 536 697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1 536 697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37 438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37 438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37 438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1 903 026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1 903 026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95 622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127 463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1 486 597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11 381 401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2 906 965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2 563 066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1 138 153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990 158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434 755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780 074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780 074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780 074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7 694 362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7 583 099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142 055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көшi-қон iс-шараларын iске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7 367 779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62 728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62 728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5 271 130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5 182 650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5 152 791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95 616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577 471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1 182 390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2 183 550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1 107 939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88 480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88 480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88 480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6 630 371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3 036 210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3 026 610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62 529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486 238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99 602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501 579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771 679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61 530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1 043 453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2 115 479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2 115 479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54 487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1 742 913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271 956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1 163 059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316 323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316 323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375 424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375 424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110 512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78 386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171 254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171 966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304 966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200 451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iс-шараларды iске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160 552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1 875 519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1 875 519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1 004 026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1 004 026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871 493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871 493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16 461 728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14 328 870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13 121 759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114 451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784 991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96 335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140 537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3 105 785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3 789 636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4 090 576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71 111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1 207 111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107 795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60 078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836 533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805 551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805 551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798 435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1 134 865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1 132 480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69 230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530 233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471 017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192 442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102 199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15 225 309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15 225 309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15 181 814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119 678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15 020 891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20 212 253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7 241 019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7 241 019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506 997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6 622 022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12 971 234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12 971 234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277 565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10 401 882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2 225 675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6 966 109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4 955 880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3 692 575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3 094 398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476 177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1 263 305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1 263 305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2 010 229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1 114 500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1 114 500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156 121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156 121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234 452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234 452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187 174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187 174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187 174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183 851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56 203 560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56 203 560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56 203 560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47 914 192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78 751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3 673 749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3 187 615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302 985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791 268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43 474 945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50 310 450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22 709 180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22 709 180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618 584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618 584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10 697 626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10 697 626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7 972 456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7 972 456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3 294 632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3 294 632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125 882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125 882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20 974 557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20 974 557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19 781 442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19 781 442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1 193 115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734 832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458 283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6 126 713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3 879 990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3 879 990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3 879 990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2 246 723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2 246 723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2 246 723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6 835 505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6 835 505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6 647 344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188 161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-44 731 797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44 731 797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46 439 828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46 439 828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38 620 000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7 819 828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6 866 752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6 866 752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6 866 752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4 831 720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1 846 871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5 158 721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5 158 721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5 158 721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