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b36a" w14:textId="419b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48-560/VI шешімі. Шығыс Қазақстан облысының Әділет департаментінде 2020 жылғы 16 қаңтарда № 6539 болып тіркелді. Күші жойылды - Шығыс Қазақстан облысы Үржар аудандық мәслихатының 2020 жылғы 29 желтоқсандағы № 57-769/VI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желтоқсанындағы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Көлденең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29 418,5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Шығыс Қазақстан облысы Үржар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50-598/VI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 Шығыс Қазақстан облысы Үржар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50-598/VI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