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2b67" w14:textId="e41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Мариногорка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56-9 шешімі. Шығыс Қазақстан облысының Әділет департаментінде 2020 жылғы 31 желтоқсанда № 8235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Мариногорка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44 510,3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Мариногорка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44-9 "2020-2022 жылдарға арналған Мариногорка ауылдық округінің бюджеті туралы" (нормативтік құқықтық актілердің мемлекеттік тіркеу Тізілімінде № 6547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46-9 "Көкпекті аудандық мәслихатының 2020 жылғы 6 қаңтардағы № 44-9 "2020-2022 жылдарға арналған Мариногорка ауылдық округінің бюджеті туралы" шешіміне өзгерістер енгізу туралы" (нормативтік құқықтық актілердің мемлекеттік тіркеу Тізілімінде № 7009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51-5/7 "Көкпекті аудандық мәслихатының 2020 жылғы 6 қаңтардағы № 44-9 "2020-2022 жылдарға арналған Мариногорка ауылдық округінің бюджеті туралы" шешіміне өзгерістер енгізу туралы" (нормативтік құқықтық актілердің мемлекеттік тіркеу Тізілімінде № 7659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