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eab" w14:textId="cf13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2019 жылғы 16 қазандағы № 54/2–VI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14 тамыздағы № 70/3-VI шешімі. Шығыс Қазақстан облысының Әділет департаментінде 2020 жылғы 24 тамызда № 7483 болып тіркелді. Күші жойылды - Шығыс Қазақстан облысы Алтай ауданы мәслихатының 2023 жылғы 26 желтоқсандағы № 9/3-VIII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2019 жылғы 16 қазандағы № 54/2 – VI "Әлеуметтік көмек көрсетудің, оның мөлшерлерін белгілеудің және мұқтаж азаматтардың жекеленген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6226 тіркелген, Қазақстан Республикасы нормативтік құқықтық актілерінің Эталондық бақылау банкінде электронды түрде 2019 жылғы 20 қарашада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Атаулы күндер мен мереке күндеріне әлеуметтік көмек алушылардан өтініштер талап етілмей, уәкілетті ұйымның не өзге де ұйымдардың ұсынымы бойынша Алтай ауданының әкімдігімен бекітілген тізімі бойынша көрсетіледі.".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