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3a20" w14:textId="b393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10 шілдедегі № 23/207-VI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 сәуірдегі № 44/377-VI шешімі. Шығыс Қазақстан облысының Әділет департаментінде 2020 жылғы 14 сәуірде № 6900 болып тіркелді. Күші жойылды - Шығыс Қазақстан облысы Жарма аудандық мәслихатының 2020 жылғы 30 желтоқсандағы № 53/530-VI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актiлер туралы"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49 баптарына</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2018 жылғы 10 шілдедегі № 23/207-VI "Әлеуметтік көмек көрсетудің, оның мөлшерлерiнбелгiлеудiң және мұқтаж азаматтардың жекелеген санаттарының тiзбесiн айқындаудың Қағидаларын бекіту туралы" (нормативтік құқықтық актілерді мемлекеттік тіркеу Тізілімінде № 5-10-148 болып тіркелген, Қазақстан Республикасы нормативтік құқықтық актілерінің Эталондық бақылау банкінде электрондық түрдегі 2018 жылы 9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тармағының</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Ауғанстан Демократиялық Республикасынан Қенес әскерлерінің шектеулі контингентінің шығарылған күні – 15 ақпан – басқа мемлекеттердің аумақтарындағы ұрыс қимылдарға қатысушыларға – 33,4 (отыз үш бүтін оннан төрт)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көпбалалы аналарға – 5 (бес) айлық есептік көрсеткіш;</w:t>
      </w:r>
    </w:p>
    <w:p>
      <w:pPr>
        <w:spacing w:after="0"/>
        <w:ind w:left="0"/>
        <w:jc w:val="both"/>
      </w:pPr>
      <w:r>
        <w:rPr>
          <w:rFonts w:ascii="Times New Roman"/>
          <w:b w:val="false"/>
          <w:i w:val="false"/>
          <w:color w:val="000000"/>
          <w:sz w:val="28"/>
        </w:rPr>
        <w:t>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көпбалалы отбасыларға – 5 (бес)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АЭС-дағы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 (отыз үш бүтін оннан төрт) айлық есептік көрсеткіш;</w:t>
      </w:r>
    </w:p>
    <w:p>
      <w:pPr>
        <w:spacing w:after="0"/>
        <w:ind w:left="0"/>
        <w:jc w:val="both"/>
      </w:pPr>
      <w:r>
        <w:rPr>
          <w:rFonts w:ascii="Times New Roman"/>
          <w:b w:val="false"/>
          <w:i w:val="false"/>
          <w:color w:val="000000"/>
          <w:sz w:val="28"/>
        </w:rPr>
        <w:t>
      Чернобыль АЭС-дағы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23,857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қатысқандарға – 33,4 (отыз үш бүтін оннан төрт)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мүгедектеріне – 215,983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қайтыс болған Ұлы Отан соғысына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себептер (құқыққа қайшы келетіндерін қоспағанда) салдарынан мүгедек деп танылған азаматтардың басқа некеге тұрмаған әйелдеріне (күйеулеріне)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қызметiүшiн бұрынғы КСР Одағының ордендерiмен және медальдарімен наградталған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кезінде 1941 жылдың 22 маусым – 1945 жылдың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15,299 (он бес бүтін мыңнан екі жүз тоқсан тоғыз) айлық есептік көрсеткіш;</w:t>
      </w:r>
    </w:p>
    <w:p>
      <w:pPr>
        <w:spacing w:after="0"/>
        <w:ind w:left="0"/>
        <w:jc w:val="both"/>
      </w:pPr>
      <w:r>
        <w:rPr>
          <w:rFonts w:ascii="Times New Roman"/>
          <w:b w:val="false"/>
          <w:i w:val="false"/>
          <w:color w:val="000000"/>
          <w:sz w:val="28"/>
        </w:rPr>
        <w:t>
      5) 31 мамыр – "Саяси қуғын-сүргін құрбандарын еске алу күні":</w:t>
      </w:r>
    </w:p>
    <w:p>
      <w:pPr>
        <w:spacing w:after="0"/>
        <w:ind w:left="0"/>
        <w:jc w:val="both"/>
      </w:pPr>
      <w:r>
        <w:rPr>
          <w:rFonts w:ascii="Times New Roman"/>
          <w:b w:val="false"/>
          <w:i w:val="false"/>
          <w:color w:val="000000"/>
          <w:sz w:val="28"/>
        </w:rPr>
        <w:t>
      саяси қуғын-сүргін құрбандары, сондай-ақ саяси қуғын-сүргіннен зардап шеккен адамдар – 4,294 (төрт бүтін мыңнан екі жүз тоқсан төрт)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Төлемді ай сайынғы әлеуметтік көмек түберкүлезбен ауыратын және амбулаториялық емделуде тұрған азаматтарға әлеуметтік көмек Шығыс Қазақстан облысы денсаулық сақтау басқармасының "Жарма ауданының аудандық ауруханасы" шаруашылық жүргізу құқығындағы коммуналдық мемлекеттік кәсіпорнының және Шығыс Қазақстан облысының әкімдігі денсаулық сақтау басқармасының "Шар қалалық ауруханасы" шаруашылық жүргізу құқығындағы коммуналдық мемлекеттік кәсіпорнының бірінші басшысыларымен бекітілген тізім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 әкіміне өтінішке қоса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 тармағына</w:t>
      </w:r>
      <w:r>
        <w:rPr>
          <w:rFonts w:ascii="Times New Roman"/>
          <w:b w:val="false"/>
          <w:i w:val="false"/>
          <w:color w:val="000000"/>
          <w:sz w:val="28"/>
        </w:rPr>
        <w:t xml:space="preserve"> сәйкес мәліметтерді ұсынады.".</w:t>
      </w:r>
    </w:p>
    <w:bookmarkStart w:name="z12"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