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804b" w14:textId="36a8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2020 жылғы 9 қазандағы № 42/486-VI шешімі. Шығыс Қазақстан облысының Әділет департаментінде 2020 жылғы 15 қазанда № 7649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 - 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мәслихатының кейбір шешімдерінің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қазаны № 42/486-VI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мәслихатының  күші жойылған кейбір шешімдерінің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2003 жылғы 26 желтоқсандағы № 3/33-ІІІ "Облыстық маңызы бар қалаларда аймақтардың шекаралары және жер учаскелері үшін төлемақының базалық ставкаларына түзету коэффициенттерін бекіту туралы" (Нормативтік құқықтық актілерді мемлекеттік тіркеу тізілімінде № 1576 болып тіркелген, 2004 жылғы 31 қаңтардағы "Дидар", 2004 жылғы 3 ақпандағы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облыстық мәслихатының 2008 жылғы 1 шілдедегі № 7/101-IV "Облыстық маңызы бар қалаларда жер телімдері үшін төлемнің базалық ставкаларына түзету коэффициенттерін және аймақтардың шекарасын бекіту туралы" 2003 жылғы 26 желтоқсандағы № 3/33-ІІІ шешіміне өзгерістер енгізу туралы" (Нормативтік құқықтық актілерді мемлекеттік тіркеу тізілімінде № 2488 болып тіркелген, 2008 жылғы 5 тамыздағы "Дидар", 2008 жылғы 7 тамыздағы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облыстық мәслихатының 2015 жылғы 7 қазандағы № 32/390-V "Облыстық маңызы бар қалаларда аймақтардың шекаралары және жер учаскелері үшін төлемақының базалық ставкаларына түзету коэффициенттерін бекіту туралы" Шығыс Қазақстан облыстық мәслихатының 2003 жылғы 26 желтоқсандағы № 3/33-III шешіміне өзгерістер енгізу туралы" (Нормативтік құқықтық актілерді мемлекеттік тіркеу тізілімінде № 4231 болып тіркелген, 2015 жылғы 27 қарашада "Әділет" ақпараттық-құқықтық жүйесінде, 2015 жылғы 30 қарашадағы "Рудный Алтай", 2015 жылғы 1 желтоқсандағы "Дидар"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