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06a1a" w14:textId="0206a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әкімдігінің 2019 жылғы 16 қыркүйектегі № 316 "Әлеуметтік маңызы бар азық-түлік тауарларына бағаларды тұрақтандыру тетіктерін іске асыру қағидаларын бекіту туралы" қаулысына өзгерістер мен толықтырулар енгізу туралы</w:t>
      </w:r>
    </w:p>
    <w:p>
      <w:pPr>
        <w:spacing w:after="0"/>
        <w:ind w:left="0"/>
        <w:jc w:val="both"/>
      </w:pPr>
      <w:r>
        <w:rPr>
          <w:rFonts w:ascii="Times New Roman"/>
          <w:b w:val="false"/>
          <w:i w:val="false"/>
          <w:color w:val="000000"/>
          <w:sz w:val="28"/>
        </w:rPr>
        <w:t>Шығыс Қазақстан облысы әкімдігінің 2020 жылғы 17 тамыздағы № 285 қаулысы. Шығыс Қазақстан облысының Әділет департаментінде 2020 жылғы 18 тамызда № 7457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7-бабы </w:t>
      </w:r>
      <w:r>
        <w:rPr>
          <w:rFonts w:ascii="Times New Roman"/>
          <w:b w:val="false"/>
          <w:i w:val="false"/>
          <w:color w:val="000000"/>
          <w:sz w:val="28"/>
        </w:rPr>
        <w:t>2-тармағының</w:t>
      </w:r>
      <w:r>
        <w:rPr>
          <w:rFonts w:ascii="Times New Roman"/>
          <w:b w:val="false"/>
          <w:i w:val="false"/>
          <w:color w:val="000000"/>
          <w:sz w:val="28"/>
        </w:rPr>
        <w:t xml:space="preserve"> 17-10) тармақшасына сәйкес, "Әлеуметтік маңызы бар азық-түлік тауарларына бағаларды тұрақтандыру тетіктерін іске асырудың үлгілік қағидаларын бекіту туралы" Қазақстан Республикасы Ауыл шаруашылығы министрінің 2019 жылғы 29 шілдедегі № 280 бұйрығына өзгерістер мен толықтырулар енгізу туралы" Қазақстан Республикасы Ауыл шаруашылығы министрінің 2020 жылғы 1 сәуірдегі № 109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актілердің мемлекеттік тіркеу тізілімінде нөмірі 20272 болып тіркелген) сәйкес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xml:space="preserve">
      1. Шығыс Қазақстан облысы әкімдігінің 2019 жылғы 16 қыркүйектегі № 316 "Әлеуметтік маңызы бар азық-түлік тауарларына бағаларды тұрақтандыру тетіктерін іске асыру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нөмірі 6168 болып тіркелген, 2019 жылғы 26 қыркүйектегі Нормативтік құқықтық актілерінің эталондық бақылау банкінде электрондық түрде, 2019 жылғы 1 қазандағы "Дидар" және "Рудный Алтай" газеттерінде жарияланған) мынадай өзгерістер мен толықтырулар енгізілсін:</w:t>
      </w:r>
    </w:p>
    <w:bookmarkEnd w:id="2"/>
    <w:bookmarkStart w:name="z9" w:id="3"/>
    <w:p>
      <w:pPr>
        <w:spacing w:after="0"/>
        <w:ind w:left="0"/>
        <w:jc w:val="both"/>
      </w:pPr>
      <w:r>
        <w:rPr>
          <w:rFonts w:ascii="Times New Roman"/>
          <w:b w:val="false"/>
          <w:i w:val="false"/>
          <w:color w:val="000000"/>
          <w:sz w:val="28"/>
        </w:rPr>
        <w:t xml:space="preserve">
      көрсетілген қаулымен бекітілген Әлеуметтік маңызы бар азық-түлік тауарларына бағаларды тұрақтандыру тетіктерін іске асырудың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"2. Осы Қағидаларда мынадай ұғымдар пайдаланылады:</w:t>
      </w:r>
    </w:p>
    <w:bookmarkEnd w:id="4"/>
    <w:bookmarkStart w:name="z12" w:id="5"/>
    <w:p>
      <w:pPr>
        <w:spacing w:after="0"/>
        <w:ind w:left="0"/>
        <w:jc w:val="both"/>
      </w:pPr>
      <w:r>
        <w:rPr>
          <w:rFonts w:ascii="Times New Roman"/>
          <w:b w:val="false"/>
          <w:i w:val="false"/>
          <w:color w:val="000000"/>
          <w:sz w:val="28"/>
        </w:rPr>
        <w:t>
      1) азық-түлiк тауарларының өңірлік тұрақтандыру қоры – облыс аумағында аграрлық азық-түлік нарығына реттеушілік әсер ету және азық-түлiк қауiпсiздiгiн қамтамасыз ету үшiн құрылған азық-түлiк тауарларының жедел қоры;</w:t>
      </w:r>
    </w:p>
    <w:bookmarkEnd w:id="5"/>
    <w:bookmarkStart w:name="z13" w:id="6"/>
    <w:p>
      <w:pPr>
        <w:spacing w:after="0"/>
        <w:ind w:left="0"/>
        <w:jc w:val="both"/>
      </w:pPr>
      <w:r>
        <w:rPr>
          <w:rFonts w:ascii="Times New Roman"/>
          <w:b w:val="false"/>
          <w:i w:val="false"/>
          <w:color w:val="000000"/>
          <w:sz w:val="28"/>
        </w:rPr>
        <w:t>
      2) азық-түлiк тауарларының өңірлік тұрақтандыру қорын жаңарту – азық-түлік тауарларының сақталу мерзімі аяқталғанға дейін оларды өткізу немесе жаңа сақталу мерзімімен немесе келесі жылдың жаңа егінінен дәл сондай көлемдегі азық-түлік тауарларын кейін жеткізе отырып, азық-түлік тауарларының сақталу мерзімі аяқталғанға дейін оларды қайтару;</w:t>
      </w:r>
    </w:p>
    <w:bookmarkEnd w:id="6"/>
    <w:bookmarkStart w:name="z14" w:id="7"/>
    <w:p>
      <w:pPr>
        <w:spacing w:after="0"/>
        <w:ind w:left="0"/>
        <w:jc w:val="both"/>
      </w:pPr>
      <w:r>
        <w:rPr>
          <w:rFonts w:ascii="Times New Roman"/>
          <w:b w:val="false"/>
          <w:i w:val="false"/>
          <w:color w:val="000000"/>
          <w:sz w:val="28"/>
        </w:rPr>
        <w:t>
      3) азық-түлік тауарларының өңірлік тұрақтандыру қорын пайдалану – тауар интервенцияларын жүргізу және азық-түлiк тауарларының өңірлік тұрақтандыру қорын жаңарту мақсатында азық-түлік тауарларының өңірлік тұрақтандыру қорынан азық-түлік тауарларын өткізу;</w:t>
      </w:r>
    </w:p>
    <w:bookmarkEnd w:id="7"/>
    <w:bookmarkStart w:name="z15" w:id="8"/>
    <w:p>
      <w:pPr>
        <w:spacing w:after="0"/>
        <w:ind w:left="0"/>
        <w:jc w:val="both"/>
      </w:pPr>
      <w:r>
        <w:rPr>
          <w:rFonts w:ascii="Times New Roman"/>
          <w:b w:val="false"/>
          <w:i w:val="false"/>
          <w:color w:val="000000"/>
          <w:sz w:val="28"/>
        </w:rPr>
        <w:t>
      4) азық-түлік тауарларының өңірлік тұрақтандыру қорын қалыптастыру – сатып алу интервенциялары, азық-түлік тауарларының өңірлік тұрақтандыру қорына азық-түлік тауарларын орналастыру және сақтау;</w:t>
      </w:r>
    </w:p>
    <w:bookmarkEnd w:id="8"/>
    <w:bookmarkStart w:name="z16" w:id="9"/>
    <w:p>
      <w:pPr>
        <w:spacing w:after="0"/>
        <w:ind w:left="0"/>
        <w:jc w:val="both"/>
      </w:pPr>
      <w:r>
        <w:rPr>
          <w:rFonts w:ascii="Times New Roman"/>
          <w:b w:val="false"/>
          <w:i w:val="false"/>
          <w:color w:val="000000"/>
          <w:sz w:val="28"/>
        </w:rPr>
        <w:t>
      5) әлеуметтік маңызы бар азық-түлік тауарлары – тізбесі Қазақстан Республикасы Үкіметінің қаулысымен бекітілетін, олардың есебінен адамның физиологиялық қажеттіліктері қанағаттандырылатын азық-түлік тауарлары;</w:t>
      </w:r>
    </w:p>
    <w:bookmarkEnd w:id="9"/>
    <w:bookmarkStart w:name="z17" w:id="10"/>
    <w:p>
      <w:pPr>
        <w:spacing w:after="0"/>
        <w:ind w:left="0"/>
        <w:jc w:val="both"/>
      </w:pPr>
      <w:r>
        <w:rPr>
          <w:rFonts w:ascii="Times New Roman"/>
          <w:b w:val="false"/>
          <w:i w:val="false"/>
          <w:color w:val="000000"/>
          <w:sz w:val="28"/>
        </w:rPr>
        <w:t xml:space="preserve">
      6) мамандандырылған ұйымдар –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асыратын, тізбесі Қазақстан Республикасы Үкіметінің 2012 жылғы 9 қазандағы № 1279 </w:t>
      </w:r>
      <w:r>
        <w:rPr>
          <w:rFonts w:ascii="Times New Roman"/>
          <w:b w:val="false"/>
          <w:i w:val="false"/>
          <w:color w:val="000000"/>
          <w:sz w:val="28"/>
        </w:rPr>
        <w:t>қаулысымен</w:t>
      </w:r>
      <w:r>
        <w:rPr>
          <w:rFonts w:ascii="Times New Roman"/>
          <w:b w:val="false"/>
          <w:i w:val="false"/>
          <w:color w:val="000000"/>
          <w:sz w:val="28"/>
        </w:rPr>
        <w:t xml:space="preserve"> бекітілген ұйымдар;</w:t>
      </w:r>
    </w:p>
    <w:bookmarkEnd w:id="10"/>
    <w:bookmarkStart w:name="z18" w:id="11"/>
    <w:p>
      <w:pPr>
        <w:spacing w:after="0"/>
        <w:ind w:left="0"/>
        <w:jc w:val="both"/>
      </w:pPr>
      <w:r>
        <w:rPr>
          <w:rFonts w:ascii="Times New Roman"/>
          <w:b w:val="false"/>
          <w:i w:val="false"/>
          <w:color w:val="000000"/>
          <w:sz w:val="28"/>
        </w:rPr>
        <w:t>
      7) сатып алу интервенциялары – облыс аумағында бағалар төмендеген кезде және/немесе Қазақстан Республикасы аумағында төтенше жағдай енгізілгенде мамандырылған ұйымдардың азық-түлік тауарларын сатып алу жөніндегі іс-шаралар;</w:t>
      </w:r>
    </w:p>
    <w:bookmarkEnd w:id="11"/>
    <w:bookmarkStart w:name="z19" w:id="12"/>
    <w:p>
      <w:pPr>
        <w:spacing w:after="0"/>
        <w:ind w:left="0"/>
        <w:jc w:val="both"/>
      </w:pPr>
      <w:r>
        <w:rPr>
          <w:rFonts w:ascii="Times New Roman"/>
          <w:b w:val="false"/>
          <w:i w:val="false"/>
          <w:color w:val="000000"/>
          <w:sz w:val="28"/>
        </w:rPr>
        <w:t>
      8) тауар интервенциялары – бағалар өскен кезде ішкі нарықты тұрақтандыру мақсатында жүзеге асырылатын, азық-түлiк тауарларының өңірлік тұрақтандыру қорларынан ішкі нарықта азық-түлік тауарларын өткізу жөніндегі іс-шаралар;</w:t>
      </w:r>
    </w:p>
    <w:bookmarkEnd w:id="12"/>
    <w:bookmarkStart w:name="z20" w:id="13"/>
    <w:p>
      <w:pPr>
        <w:spacing w:after="0"/>
        <w:ind w:left="0"/>
        <w:jc w:val="both"/>
      </w:pPr>
      <w:r>
        <w:rPr>
          <w:rFonts w:ascii="Times New Roman"/>
          <w:b w:val="false"/>
          <w:i w:val="false"/>
          <w:color w:val="000000"/>
          <w:sz w:val="28"/>
        </w:rPr>
        <w:t>
      9) әлеуметтiк маңызы бар азық-түлiк тауарларына бөлшек сауда бағаларының шектi мәнi – елде бағалардың негiзсiз өсуiне жол бермеу, инфляцияны жол берілетін шектерде ұстау және макроэкономикалық тұрақтылықты қамтамасыз ету мақсатында белгiленетiн бөлшек сауда бағаларының жол берілетін деңгейi, ішкі сауда субъектiсi әлеуметтiк маңызы бар азық-түлiк тауарларына бөлшек сауда бағаларын осы деңгейге дейін айқындауға құқылы;</w:t>
      </w:r>
    </w:p>
    <w:bookmarkEnd w:id="13"/>
    <w:bookmarkStart w:name="z21" w:id="14"/>
    <w:p>
      <w:pPr>
        <w:spacing w:after="0"/>
        <w:ind w:left="0"/>
        <w:jc w:val="both"/>
      </w:pPr>
      <w:r>
        <w:rPr>
          <w:rFonts w:ascii="Times New Roman"/>
          <w:b w:val="false"/>
          <w:i w:val="false"/>
          <w:color w:val="000000"/>
          <w:sz w:val="28"/>
        </w:rPr>
        <w:t>
      10) әлеуметтік маңызы бар азық-түлік тауарларына жол берілетін шекті бөлшек сауда бағалары – әлеуметтiк маңызы бар азық-түлiк тауарларына бөлшек сауда бағаларының шектi мәндерiн асырған жағдайда, жергілікті атқарушы органдар белгілейтін бөлшек сауда бағаларының деңгейі;</w:t>
      </w:r>
    </w:p>
    <w:bookmarkEnd w:id="14"/>
    <w:bookmarkStart w:name="z22" w:id="15"/>
    <w:p>
      <w:pPr>
        <w:spacing w:after="0"/>
        <w:ind w:left="0"/>
        <w:jc w:val="both"/>
      </w:pPr>
      <w:r>
        <w:rPr>
          <w:rFonts w:ascii="Times New Roman"/>
          <w:b w:val="false"/>
          <w:i w:val="false"/>
          <w:color w:val="000000"/>
          <w:sz w:val="28"/>
        </w:rPr>
        <w:t>
      11) шекті сауда үстемесі – ішкі сауда субъектілерінің түпкілікті тұтынушыларға азық-түлік тауарларын өткізуі кезінде бағаны айқындау үшін қалыптастырылатын сауда үстемесі.";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4" w:id="16"/>
    <w:p>
      <w:pPr>
        <w:spacing w:after="0"/>
        <w:ind w:left="0"/>
        <w:jc w:val="both"/>
      </w:pPr>
      <w:r>
        <w:rPr>
          <w:rFonts w:ascii="Times New Roman"/>
          <w:b w:val="false"/>
          <w:i w:val="false"/>
          <w:color w:val="000000"/>
          <w:sz w:val="28"/>
        </w:rPr>
        <w:t>
      "9. Әлеуметтік маңызы бар азық-түлік тауарларына бағаларды тұрақтандыру тетіктерін іске асыру үшін облыстың жергілікті атқарушы органы әлеуметтік маңызы бар азық-түлік тауарларына бағаларды тұрақтандыру тетіктерін іске асыратын мамандандырылған ұйымдардан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асыру туралы шарт жасасу жолымен көрсетілетін қызметтерді сатып алуды жүзеге асырады.";</w:t>
      </w:r>
    </w:p>
    <w:bookmarkEnd w:id="16"/>
    <w:bookmarkStart w:name="z25" w:id="17"/>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9-2-тармақтармен</w:t>
      </w:r>
      <w:r>
        <w:rPr>
          <w:rFonts w:ascii="Times New Roman"/>
          <w:b w:val="false"/>
          <w:i w:val="false"/>
          <w:color w:val="000000"/>
          <w:sz w:val="28"/>
        </w:rPr>
        <w:t xml:space="preserve"> толықтырылсын:</w:t>
      </w:r>
    </w:p>
    <w:bookmarkEnd w:id="17"/>
    <w:bookmarkStart w:name="z26" w:id="18"/>
    <w:p>
      <w:pPr>
        <w:spacing w:after="0"/>
        <w:ind w:left="0"/>
        <w:jc w:val="both"/>
      </w:pPr>
      <w:r>
        <w:rPr>
          <w:rFonts w:ascii="Times New Roman"/>
          <w:b w:val="false"/>
          <w:i w:val="false"/>
          <w:color w:val="000000"/>
          <w:sz w:val="28"/>
        </w:rPr>
        <w:t>
      "9-1. Әлеуметтік маңызы бар азық-түлік тауарларына бағаларды тұрақтандыру тетіктерін іске асыру туралы шарттың қолданылу мерзімі аяқталғанға дейінгі үш жылдық кезеңге облыстың жергілікті атқарушы органы мамандандырылған ұйыммен тұрақтандыру қорының заттай және ақшалай мәндегі өтпелі активтері туралы міндеттемелері көрсетілген қосымша келісім жасасады.</w:t>
      </w:r>
    </w:p>
    <w:bookmarkEnd w:id="18"/>
    <w:bookmarkStart w:name="z27" w:id="19"/>
    <w:p>
      <w:pPr>
        <w:spacing w:after="0"/>
        <w:ind w:left="0"/>
        <w:jc w:val="both"/>
      </w:pPr>
      <w:r>
        <w:rPr>
          <w:rFonts w:ascii="Times New Roman"/>
          <w:b w:val="false"/>
          <w:i w:val="false"/>
          <w:color w:val="000000"/>
          <w:sz w:val="28"/>
        </w:rPr>
        <w:t>
      Тұрақтандыру қоры таратылған жағдайда, мамандандырылған ұйым азық-түлік тауарларын сатып алу үшін пайдаланылған бюджет қаражатының жергілікті бюджетке қайтарылуын қамтамасыз етеді.</w:t>
      </w:r>
    </w:p>
    <w:bookmarkEnd w:id="19"/>
    <w:bookmarkStart w:name="z28" w:id="20"/>
    <w:p>
      <w:pPr>
        <w:spacing w:after="0"/>
        <w:ind w:left="0"/>
        <w:jc w:val="both"/>
      </w:pPr>
      <w:r>
        <w:rPr>
          <w:rFonts w:ascii="Times New Roman"/>
          <w:b w:val="false"/>
          <w:i w:val="false"/>
          <w:color w:val="000000"/>
          <w:sz w:val="28"/>
        </w:rPr>
        <w:t>
      Егер мамандандырылған ұйымның шешімі бойынша азық-түлік тауарларын өткізу сатып алу бағасынан төмен баға бойынша жүзеге асырылса, онда соманың қайтарылуы сатып алу және өткізу бағаларының айырмасын шегере отырып жүзеге асырылады.</w:t>
      </w:r>
    </w:p>
    <w:bookmarkEnd w:id="20"/>
    <w:bookmarkStart w:name="z29" w:id="21"/>
    <w:p>
      <w:pPr>
        <w:spacing w:after="0"/>
        <w:ind w:left="0"/>
        <w:jc w:val="both"/>
      </w:pPr>
      <w:r>
        <w:rPr>
          <w:rFonts w:ascii="Times New Roman"/>
          <w:b w:val="false"/>
          <w:i w:val="false"/>
          <w:color w:val="000000"/>
          <w:sz w:val="28"/>
        </w:rPr>
        <w:t>
      9-2. Әлеуметтік маңызы бар азық-түлік тауарларына бағаларды тұрақтандыру тетіктерін іске асыратын мамандандырылған ұйымның үстеме шығыстары азық-түлік тауарларының белгіленген және нарықтық бағаларының айырмасы есебінен жабылады.";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31" w:id="22"/>
    <w:p>
      <w:pPr>
        <w:spacing w:after="0"/>
        <w:ind w:left="0"/>
        <w:jc w:val="both"/>
      </w:pPr>
      <w:r>
        <w:rPr>
          <w:rFonts w:ascii="Times New Roman"/>
          <w:b w:val="false"/>
          <w:i w:val="false"/>
          <w:color w:val="000000"/>
          <w:sz w:val="28"/>
        </w:rPr>
        <w:t>
      "11. Шығыс Қазақстан облысының ауыл шаруашылығы басқармасы ай сайын айдың 20-күніне дейін Қазақстан Республикасы Ауыл шаруашылығы, сауда және интеграция министрлігіне әлеуметтік маңызы бар азық-түлік тауарларына бағаны тұрақтандыру тетіктерінің іске асырылу барысы туралы ақпарат ұсынады.";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33" w:id="23"/>
    <w:p>
      <w:pPr>
        <w:spacing w:after="0"/>
        <w:ind w:left="0"/>
        <w:jc w:val="both"/>
      </w:pPr>
      <w:r>
        <w:rPr>
          <w:rFonts w:ascii="Times New Roman"/>
          <w:b w:val="false"/>
          <w:i w:val="false"/>
          <w:color w:val="000000"/>
          <w:sz w:val="28"/>
        </w:rPr>
        <w:t xml:space="preserve">
      "23. Мамандандырылған ұйым өткізетін әлеуметтік маңызы бар азық-түлік тауарларына шекті сауда үстемесі Қазақстан Республикасының 2010 жылғы 19 наурыздағы "Мемлекеттік статистика туралы" Заңы </w:t>
      </w:r>
      <w:r>
        <w:rPr>
          <w:rFonts w:ascii="Times New Roman"/>
          <w:b w:val="false"/>
          <w:i w:val="false"/>
          <w:color w:val="000000"/>
          <w:sz w:val="28"/>
        </w:rPr>
        <w:t>19-бабының</w:t>
      </w:r>
      <w:r>
        <w:rPr>
          <w:rFonts w:ascii="Times New Roman"/>
          <w:b w:val="false"/>
          <w:i w:val="false"/>
          <w:color w:val="000000"/>
          <w:sz w:val="28"/>
        </w:rPr>
        <w:t xml:space="preserve"> 1-тармағына сәйкес, Статистикалық жұмыстар жоспарына сай Шығыс Қазақстан облысының мемлекеттік статистика органдары қалыптастыратын әлеуметтік маңызы бар азық-түлік тауарларына бөлшек сауда бағаларының ресми нарықтық мәндерінен 10 немесе одан да көп пайызға төмен бағаларды ұстап тұру ескеріле отырып қалыптастырылады.";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мазмұндағы </w:t>
      </w:r>
      <w:r>
        <w:rPr>
          <w:rFonts w:ascii="Times New Roman"/>
          <w:b w:val="false"/>
          <w:i w:val="false"/>
          <w:color w:val="000000"/>
          <w:sz w:val="28"/>
        </w:rPr>
        <w:t>25-1-тармақпен</w:t>
      </w:r>
      <w:r>
        <w:rPr>
          <w:rFonts w:ascii="Times New Roman"/>
          <w:b w:val="false"/>
          <w:i w:val="false"/>
          <w:color w:val="000000"/>
          <w:sz w:val="28"/>
        </w:rPr>
        <w:t xml:space="preserve"> толықтырылсын:</w:t>
      </w:r>
    </w:p>
    <w:bookmarkStart w:name="z35" w:id="24"/>
    <w:p>
      <w:pPr>
        <w:spacing w:after="0"/>
        <w:ind w:left="0"/>
        <w:jc w:val="both"/>
      </w:pPr>
      <w:r>
        <w:rPr>
          <w:rFonts w:ascii="Times New Roman"/>
          <w:b w:val="false"/>
          <w:i w:val="false"/>
          <w:color w:val="000000"/>
          <w:sz w:val="28"/>
        </w:rPr>
        <w:t>
      "25-1. Ауыл шаруашылығы басқармасы азық-түлік тауарларының аймақтық тұрақтандыру қорында сатып алынатын азық-түлік тауарларының тізімін және шекті саудалық жәрдемақы мөлшерін бекіту туралы шешімді тіркеуді қамтамасыз етеді.";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37" w:id="25"/>
    <w:p>
      <w:pPr>
        <w:spacing w:after="0"/>
        <w:ind w:left="0"/>
        <w:jc w:val="both"/>
      </w:pPr>
      <w:r>
        <w:rPr>
          <w:rFonts w:ascii="Times New Roman"/>
          <w:b w:val="false"/>
          <w:i w:val="false"/>
          <w:color w:val="000000"/>
          <w:sz w:val="28"/>
        </w:rPr>
        <w:t>
      "26. Өңірлік тұрақтандыру қорларын қалыптастыру кезінде азық-түлік тауарлары тікелей өндірушілерден және (немесе) ауыл шаруашылығы өндірушілерінен және (немесе) көтерме кәсіпорындардан (дистрибюторлардан) сатып алынады.";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39" w:id="26"/>
    <w:p>
      <w:pPr>
        <w:spacing w:after="0"/>
        <w:ind w:left="0"/>
        <w:jc w:val="both"/>
      </w:pPr>
      <w:r>
        <w:rPr>
          <w:rFonts w:ascii="Times New Roman"/>
          <w:b w:val="false"/>
          <w:i w:val="false"/>
          <w:color w:val="000000"/>
          <w:sz w:val="28"/>
        </w:rPr>
        <w:t>
      "30. Мамандандырылған ұйым аграрлық азық-түлік нарығына реттеушілік ықпал ету қажет баға деңгейінің көтерілуі жағдайында, 2 (екі) жұмыс күнінен кешіктірмей, тауар интервенцияларын жүргізу туралы шешім қабылдайды.";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37-тармақтар</w:t>
      </w:r>
      <w:r>
        <w:rPr>
          <w:rFonts w:ascii="Times New Roman"/>
          <w:b w:val="false"/>
          <w:i w:val="false"/>
          <w:color w:val="000000"/>
          <w:sz w:val="28"/>
        </w:rPr>
        <w:t xml:space="preserve"> мынадай редакцияда жазылсын:</w:t>
      </w:r>
    </w:p>
    <w:bookmarkStart w:name="z41" w:id="27"/>
    <w:p>
      <w:pPr>
        <w:spacing w:after="0"/>
        <w:ind w:left="0"/>
        <w:jc w:val="both"/>
      </w:pPr>
      <w:r>
        <w:rPr>
          <w:rFonts w:ascii="Times New Roman"/>
          <w:b w:val="false"/>
          <w:i w:val="false"/>
          <w:color w:val="000000"/>
          <w:sz w:val="28"/>
        </w:rPr>
        <w:t>
      "36. Облыстың жергілікті атқарушы органы әлеуметтік маңызы бар азық-түлік тауарларына бағаларды тұрақтандыру мақсатында Комиссия айқындайтын азық-түлік тауарларының тізбесіне сәйкес мамандандырылған ұйымға кейін кәсіпкерлік субъектілеріне беру үшін қарыз береді. Қарыз беру қарыз шартын жасасу жолымен қайтарымдылық, қамтамасыз етілу және ақылылық талаптарымен жүзеге асырылады.</w:t>
      </w:r>
    </w:p>
    <w:bookmarkEnd w:id="27"/>
    <w:bookmarkStart w:name="z42" w:id="28"/>
    <w:p>
      <w:pPr>
        <w:spacing w:after="0"/>
        <w:ind w:left="0"/>
        <w:jc w:val="both"/>
      </w:pPr>
      <w:r>
        <w:rPr>
          <w:rFonts w:ascii="Times New Roman"/>
          <w:b w:val="false"/>
          <w:i w:val="false"/>
          <w:color w:val="000000"/>
          <w:sz w:val="28"/>
        </w:rPr>
        <w:t>
      37. Бағаларды тұрақтандыру мамандандырылған ұйымның әлеуметтiк маңызы бар азық-түлiк тауарларына белгіленген төмендетілген бөлшек/көтерме сауда бағаларын белгілеуі жолымен қамтамасыз етіледі.";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42-тармақтар</w:t>
      </w:r>
      <w:r>
        <w:rPr>
          <w:rFonts w:ascii="Times New Roman"/>
          <w:b w:val="false"/>
          <w:i w:val="false"/>
          <w:color w:val="000000"/>
          <w:sz w:val="28"/>
        </w:rPr>
        <w:t xml:space="preserve"> мынадай редакцияда жазылсын:</w:t>
      </w:r>
    </w:p>
    <w:bookmarkStart w:name="z44" w:id="29"/>
    <w:p>
      <w:pPr>
        <w:spacing w:after="0"/>
        <w:ind w:left="0"/>
        <w:jc w:val="both"/>
      </w:pPr>
      <w:r>
        <w:rPr>
          <w:rFonts w:ascii="Times New Roman"/>
          <w:b w:val="false"/>
          <w:i w:val="false"/>
          <w:color w:val="000000"/>
          <w:sz w:val="28"/>
        </w:rPr>
        <w:t>
      "40. Кәсіпкерлік субъектісі мамандандырылған ұйымның қарызды қайтару бойынша міндеттемелерінің орындалуын қамтамасыз етеді. Міндеттемелерінің орындалуын қамтамасыз ету мынадай түрде беріледі: кепіл және/немесе банктік кепілдендіру және/немесе сақтандырушарты және/немесе үшінші тұлғалардың кепілдік/кепілгерлігі және/немесе корпоративтік кепілдендіру. Міндеттемелерінің орындалуын қамтамасыз ету заңнамада көзделген жазбаша нысанда рәсімделеді.";</w:t>
      </w:r>
    </w:p>
    <w:bookmarkEnd w:id="29"/>
    <w:bookmarkStart w:name="z45" w:id="30"/>
    <w:p>
      <w:pPr>
        <w:spacing w:after="0"/>
        <w:ind w:left="0"/>
        <w:jc w:val="both"/>
      </w:pPr>
      <w:r>
        <w:rPr>
          <w:rFonts w:ascii="Times New Roman"/>
          <w:b w:val="false"/>
          <w:i w:val="false"/>
          <w:color w:val="000000"/>
          <w:sz w:val="28"/>
        </w:rPr>
        <w:t>
      "42. Жергілікті атқарушы органдар бөлетін, оның ішінде бұдан бұрын азық-түлік тауарларының өңірлік тұрақтандыру қорларын қалыптастыруға бөлінген қаражат қаржыландыру көзі болып табылады.".</w:t>
      </w:r>
    </w:p>
    <w:bookmarkEnd w:id="30"/>
    <w:bookmarkStart w:name="z46" w:id="31"/>
    <w:p>
      <w:pPr>
        <w:spacing w:after="0"/>
        <w:ind w:left="0"/>
        <w:jc w:val="both"/>
      </w:pPr>
      <w:r>
        <w:rPr>
          <w:rFonts w:ascii="Times New Roman"/>
          <w:b w:val="false"/>
          <w:i w:val="false"/>
          <w:color w:val="000000"/>
          <w:sz w:val="28"/>
        </w:rPr>
        <w:t>
      2. Кәсіпкерлік және индустриялық-инновациялық даму басқармасы:</w:t>
      </w:r>
    </w:p>
    <w:bookmarkEnd w:id="31"/>
    <w:bookmarkStart w:name="z47" w:id="32"/>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2"/>
    <w:bookmarkStart w:name="z48" w:id="33"/>
    <w:p>
      <w:pPr>
        <w:spacing w:after="0"/>
        <w:ind w:left="0"/>
        <w:jc w:val="both"/>
      </w:pPr>
      <w:r>
        <w:rPr>
          <w:rFonts w:ascii="Times New Roman"/>
          <w:b w:val="false"/>
          <w:i w:val="false"/>
          <w:color w:val="000000"/>
          <w:sz w:val="28"/>
        </w:rPr>
        <w:t>
      2) осы қаулы мемлекеттік тіркелгеннен кейін күнтізбелік он күн ішінде оның көшірмесінің облыс аумағында таратылатын мерзімді</w:t>
      </w:r>
    </w:p>
    <w:bookmarkEnd w:id="33"/>
    <w:bookmarkStart w:name="z49" w:id="34"/>
    <w:p>
      <w:pPr>
        <w:spacing w:after="0"/>
        <w:ind w:left="0"/>
        <w:jc w:val="both"/>
      </w:pPr>
      <w:r>
        <w:rPr>
          <w:rFonts w:ascii="Times New Roman"/>
          <w:b w:val="false"/>
          <w:i w:val="false"/>
          <w:color w:val="000000"/>
          <w:sz w:val="28"/>
        </w:rPr>
        <w:t>
      баспа басылымдарында ресми жариялауға жіберілуін;</w:t>
      </w:r>
    </w:p>
    <w:bookmarkEnd w:id="34"/>
    <w:bookmarkStart w:name="z50" w:id="35"/>
    <w:p>
      <w:pPr>
        <w:spacing w:after="0"/>
        <w:ind w:left="0"/>
        <w:jc w:val="both"/>
      </w:pPr>
      <w:r>
        <w:rPr>
          <w:rFonts w:ascii="Times New Roman"/>
          <w:b w:val="false"/>
          <w:i w:val="false"/>
          <w:color w:val="000000"/>
          <w:sz w:val="28"/>
        </w:rPr>
        <w:t>
      3) осы қаулы ресми жарияланғаннан кейін Шығыс Қазақстан облысы әкімінің интернет-ресурсында орналастырылуын;</w:t>
      </w:r>
    </w:p>
    <w:bookmarkEnd w:id="35"/>
    <w:bookmarkStart w:name="z51" w:id="36"/>
    <w:p>
      <w:pPr>
        <w:spacing w:after="0"/>
        <w:ind w:left="0"/>
        <w:jc w:val="both"/>
      </w:pPr>
      <w:r>
        <w:rPr>
          <w:rFonts w:ascii="Times New Roman"/>
          <w:b w:val="false"/>
          <w:i w:val="false"/>
          <w:color w:val="000000"/>
          <w:sz w:val="28"/>
        </w:rPr>
        <w:t>
      4) осы қаулының облыстың қалалары мен аудандарының жергілікті атқарушы органдарының назарына жеткізілуін қамтамасыз етсін.</w:t>
      </w:r>
    </w:p>
    <w:bookmarkEnd w:id="36"/>
    <w:bookmarkStart w:name="z52" w:id="37"/>
    <w:p>
      <w:pPr>
        <w:spacing w:after="0"/>
        <w:ind w:left="0"/>
        <w:jc w:val="both"/>
      </w:pPr>
      <w:r>
        <w:rPr>
          <w:rFonts w:ascii="Times New Roman"/>
          <w:b w:val="false"/>
          <w:i w:val="false"/>
          <w:color w:val="000000"/>
          <w:sz w:val="28"/>
        </w:rPr>
        <w:t>
      3. Осы қаулының орындалуын бақылау облыс әкімінің агроөнеркәсіп кешені мәселелері жөніндегі орынбасарына жүктелсін.</w:t>
      </w:r>
    </w:p>
    <w:bookmarkEnd w:id="37"/>
    <w:bookmarkStart w:name="z53" w:id="38"/>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3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