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3761" w14:textId="0963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Қарабұлақ ауылы Ахмаров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Қарабұлақ ауылдық округі әкімінің 2020 жылғы 1 шілдедегі № 36 шешімі. Түркістан облысының Әділет департаментінде 2020 жылғы 1 шілдеде 5685 болып тіркелді. Күші жойылды - Түркістан облысы Сайрам ауданы Қарабұлақ ауылдық округі әкімінің 2020 жылғы 1 қазандағы № 61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Қарабұлақ ауылдық округі әкімінің 01.10.2020 № 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2020 жылғы 17 маусымдағы № 02-05/218 ұсынысына сәйкес және жануарлардың жұқпалы ауруларының ошақтарын жою мақсатында Қарабұлақ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Қарабұлақ ауылдық округі Қарабұлақ ауылы М.Ахмаров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Қарабұлақ ауылдық округі әкімінің 18 маусым 2020 жылғы № 33 "Қарабұлақ ауылдық округі Қарабұлақ ауылының М.Ахмаров көшесіндегі № 270 үй ауласына шектеу іс-шараларын белгілеу туралы" (Нормативтік құқықтық актілерді мемлекеттік тіркеудің тізілімінде № 5658 тіркелген, 2020 жылғы 22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Қарабұлақ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