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3954" w14:textId="6f33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ауылдық округі әкімінің 2020 жылғы 25 ақпандағы № 53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2020 жылғы 22 маусымдағы № 121 шешімі. Атырау облысының Әділет департаментінде 2020 жылғы 24 маусымда № 4676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 мемлекеттік ветеринариялық-санитариялық инспекторының 2020 жылғы 12 мамырдағы № 14-11/128 ұсынысы негізінде Махамбет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ауылдық округі әкімінің "Шектеу іс-шараларын белгілеу туралы" 2020 жылғы 25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4598 болып тіркелген, Қазақстан Республикасы нормативтік құқықтық актілердің эталондық бақылау банкінде 2020 жылғы 2 наурызда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