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89c0a" w14:textId="f689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аудандық мәслихатының 2017 жылғы 3 мамырдағы №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2020 жылғы 29 желтоқсандағы № 60/8 шешімі. Солтүстік Қазақстан облысының Әділет департаментінде 2020 жылғы 31 желтоқсанда № 6876 болып тіркелді. Күші жойылды - Солтүстік Қазақстан облысы Қызылжар аудандық мәслихатының 2023 жылғы 27 желтоқсандағы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Қызылжар аудандық мәслихатының 27.12.2023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Қызылжар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1.Солтүстік Қазақстан облысы Қызылжар аудандық мәслихатының 2017 жылғы 3 мамырдағы №13/1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(2017 жылғы 24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4184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Қызылжар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xml:space="preserve">
      "5. "5.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11" w:id="4"/>
    <w:p>
      <w:pPr>
        <w:spacing w:after="0"/>
        <w:ind w:left="0"/>
        <w:jc w:val="both"/>
      </w:pPr>
      <w:r>
        <w:rPr>
          <w:rFonts w:ascii="Times New Roman"/>
          <w:b w:val="false"/>
          <w:i w:val="false"/>
          <w:color w:val="000000"/>
          <w:sz w:val="28"/>
        </w:rPr>
        <w:t xml:space="preserve">
      "9.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белгіленеді.</w:t>
      </w:r>
    </w:p>
    <w:bookmarkEnd w:id="4"/>
    <w:bookmarkStart w:name="z12" w:id="5"/>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14" w:id="6"/>
    <w:p>
      <w:pPr>
        <w:spacing w:after="0"/>
        <w:ind w:left="0"/>
        <w:jc w:val="both"/>
      </w:pPr>
      <w:r>
        <w:rPr>
          <w:rFonts w:ascii="Times New Roman"/>
          <w:b w:val="false"/>
          <w:i w:val="false"/>
          <w:color w:val="000000"/>
          <w:sz w:val="28"/>
        </w:rPr>
        <w:t xml:space="preserve">
      "11.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 21), 22)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бір рет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w:t>
      </w:r>
    </w:p>
    <w:bookmarkStart w:name="z16" w:id="7"/>
    <w:p>
      <w:pPr>
        <w:spacing w:after="0"/>
        <w:ind w:left="0"/>
        <w:jc w:val="both"/>
      </w:pPr>
      <w:r>
        <w:rPr>
          <w:rFonts w:ascii="Times New Roman"/>
          <w:b w:val="false"/>
          <w:i w:val="false"/>
          <w:color w:val="000000"/>
          <w:sz w:val="28"/>
        </w:rPr>
        <w:t xml:space="preserve">
      "14. Әлеуметтік көмек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16) тармақшасында көрсетілген негіздеме бойынша кірістер есебінсіз, санаторлық-курорттық емделу құны мөлшерінде, бір рет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p>
    <w:bookmarkStart w:name="z18" w:id="8"/>
    <w:p>
      <w:pPr>
        <w:spacing w:after="0"/>
        <w:ind w:left="0"/>
        <w:jc w:val="both"/>
      </w:pPr>
      <w:r>
        <w:rPr>
          <w:rFonts w:ascii="Times New Roman"/>
          <w:b w:val="false"/>
          <w:i w:val="false"/>
          <w:color w:val="000000"/>
          <w:sz w:val="28"/>
        </w:rPr>
        <w:t xml:space="preserve">
      "17. Әлеуметтік көмек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19) тармақшасында көрсетілген негіздеме бойынша кірістер есебінсіз екі еселік ең төмен күнкөріс деңгейі мөлшерінде ай сайын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w:t>
      </w:r>
    </w:p>
    <w:bookmarkStart w:name="z20" w:id="9"/>
    <w:p>
      <w:pPr>
        <w:spacing w:after="0"/>
        <w:ind w:left="0"/>
        <w:jc w:val="both"/>
      </w:pPr>
      <w:r>
        <w:rPr>
          <w:rFonts w:ascii="Times New Roman"/>
          <w:b w:val="false"/>
          <w:i w:val="false"/>
          <w:color w:val="000000"/>
          <w:sz w:val="28"/>
        </w:rPr>
        <w:t xml:space="preserve">
      "18. Әлеуметтік көмек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20) тармақшасында көрсетілген негіздеме бойынша кірістер есебінсіз, Қазақстан Республикасының аумағында темір жол (плацкарт вагон),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жолақы құны мөлшерінде бір рет көрсетіледі."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тармақтары</w:t>
      </w:r>
      <w:r>
        <w:rPr>
          <w:rFonts w:ascii="Times New Roman"/>
          <w:b w:val="false"/>
          <w:i w:val="false"/>
          <w:color w:val="000000"/>
          <w:sz w:val="28"/>
        </w:rPr>
        <w:t xml:space="preserve"> келесі редакцияда жазылсын:</w:t>
      </w:r>
    </w:p>
    <w:bookmarkStart w:name="z23" w:id="10"/>
    <w:p>
      <w:pPr>
        <w:spacing w:after="0"/>
        <w:ind w:left="0"/>
        <w:jc w:val="both"/>
      </w:pPr>
      <w:r>
        <w:rPr>
          <w:rFonts w:ascii="Times New Roman"/>
          <w:b w:val="false"/>
          <w:i w:val="false"/>
          <w:color w:val="000000"/>
          <w:sz w:val="28"/>
        </w:rPr>
        <w:t>
      "21.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10"/>
    <w:bookmarkStart w:name="z24" w:id="11"/>
    <w:p>
      <w:pPr>
        <w:spacing w:after="0"/>
        <w:ind w:left="0"/>
        <w:jc w:val="both"/>
      </w:pPr>
      <w:r>
        <w:rPr>
          <w:rFonts w:ascii="Times New Roman"/>
          <w:b w:val="false"/>
          <w:i w:val="false"/>
          <w:color w:val="000000"/>
          <w:sz w:val="28"/>
        </w:rPr>
        <w:t>
      1) жеке басын куәландыратын құжатпен;</w:t>
      </w:r>
    </w:p>
    <w:bookmarkEnd w:id="11"/>
    <w:bookmarkStart w:name="z25" w:id="12"/>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12"/>
    <w:bookmarkStart w:name="z26" w:id="13"/>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13"/>
    <w:bookmarkStart w:name="z27" w:id="14"/>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4"/>
    <w:bookmarkStart w:name="z28" w:id="15"/>
    <w:p>
      <w:pPr>
        <w:spacing w:after="0"/>
        <w:ind w:left="0"/>
        <w:jc w:val="both"/>
      </w:pPr>
      <w:r>
        <w:rPr>
          <w:rFonts w:ascii="Times New Roman"/>
          <w:b w:val="false"/>
          <w:i w:val="false"/>
          <w:color w:val="000000"/>
          <w:sz w:val="28"/>
        </w:rPr>
        <w:t>
      22. Салыстырып тексеру үшін құжаттардың төлнұсқалары ұсынылады, содан кейін құжаттардың төлнұсқалары өтініш берушіге қайтарылады.";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3) тармақшасы келесі редакцияда жазылсын:</w:t>
      </w:r>
    </w:p>
    <w:bookmarkStart w:name="z30" w:id="1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келесі редакцияда жазылсын:</w:t>
      </w:r>
    </w:p>
    <w:bookmarkStart w:name="z32" w:id="17"/>
    <w:p>
      <w:pPr>
        <w:spacing w:after="0"/>
        <w:ind w:left="0"/>
        <w:jc w:val="both"/>
      </w:pPr>
      <w:r>
        <w:rPr>
          <w:rFonts w:ascii="Times New Roman"/>
          <w:b w:val="false"/>
          <w:i w:val="false"/>
          <w:color w:val="000000"/>
          <w:sz w:val="28"/>
        </w:rPr>
        <w:t>
      "32.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мазмұндалсын. </w:t>
      </w:r>
    </w:p>
    <w:bookmarkStart w:name="z38" w:id="18"/>
    <w:p>
      <w:pPr>
        <w:spacing w:after="0"/>
        <w:ind w:left="0"/>
        <w:jc w:val="both"/>
      </w:pPr>
      <w:r>
        <w:rPr>
          <w:rFonts w:ascii="Times New Roman"/>
          <w:b w:val="false"/>
          <w:i w:val="false"/>
          <w:color w:val="000000"/>
          <w:sz w:val="28"/>
        </w:rPr>
        <w:t>
      2. Осы шешім оның алғашқы ресми жарияланған күннен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Солтістүк Қазақстан облысы</w:t>
            </w:r>
          </w:p>
          <w:p>
            <w:pPr>
              <w:spacing w:after="20"/>
              <w:ind w:left="20"/>
              <w:jc w:val="both"/>
            </w:pPr>
          </w:p>
          <w:p>
            <w:pPr>
              <w:spacing w:after="20"/>
              <w:ind w:left="20"/>
              <w:jc w:val="both"/>
            </w:pPr>
            <w:r>
              <w:rPr>
                <w:rFonts w:ascii="Times New Roman"/>
                <w:b w:val="false"/>
                <w:i/>
                <w:color w:val="000000"/>
                <w:sz w:val="20"/>
              </w:rPr>
              <w:t>Қызылжар аудандық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Габдулин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Қызылжар аудандық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bl>
    <w:bookmarkStart w:name="z43" w:id="19"/>
    <w:p>
      <w:pPr>
        <w:spacing w:after="0"/>
        <w:ind w:left="0"/>
        <w:jc w:val="both"/>
      </w:pPr>
      <w:r>
        <w:rPr>
          <w:rFonts w:ascii="Times New Roman"/>
          <w:b w:val="false"/>
          <w:i w:val="false"/>
          <w:color w:val="000000"/>
          <w:sz w:val="28"/>
        </w:rPr>
        <w:t xml:space="preserve">
      "КЕЛІСІЛДІ" </w:t>
      </w:r>
    </w:p>
    <w:bookmarkEnd w:id="19"/>
    <w:bookmarkStart w:name="z44" w:id="20"/>
    <w:p>
      <w:pPr>
        <w:spacing w:after="0"/>
        <w:ind w:left="0"/>
        <w:jc w:val="both"/>
      </w:pPr>
      <w:r>
        <w:rPr>
          <w:rFonts w:ascii="Times New Roman"/>
          <w:b w:val="false"/>
          <w:i w:val="false"/>
          <w:color w:val="000000"/>
          <w:sz w:val="28"/>
        </w:rPr>
        <w:t xml:space="preserve">
      Солтүстік Қазақстан облысының </w:t>
      </w:r>
    </w:p>
    <w:bookmarkEnd w:id="20"/>
    <w:bookmarkStart w:name="z45" w:id="21"/>
    <w:p>
      <w:pPr>
        <w:spacing w:after="0"/>
        <w:ind w:left="0"/>
        <w:jc w:val="both"/>
      </w:pPr>
      <w:r>
        <w:rPr>
          <w:rFonts w:ascii="Times New Roman"/>
          <w:b w:val="false"/>
          <w:i w:val="false"/>
          <w:color w:val="000000"/>
          <w:sz w:val="28"/>
        </w:rPr>
        <w:t>
      әкімі</w:t>
      </w:r>
    </w:p>
    <w:bookmarkEnd w:id="21"/>
    <w:bookmarkStart w:name="z46" w:id="22"/>
    <w:p>
      <w:pPr>
        <w:spacing w:after="0"/>
        <w:ind w:left="0"/>
        <w:jc w:val="both"/>
      </w:pPr>
      <w:r>
        <w:rPr>
          <w:rFonts w:ascii="Times New Roman"/>
          <w:b w:val="false"/>
          <w:i w:val="false"/>
          <w:color w:val="000000"/>
          <w:sz w:val="28"/>
        </w:rPr>
        <w:t>
      ____________________ Қ. Ақсақалов</w:t>
      </w:r>
    </w:p>
    <w:bookmarkEnd w:id="22"/>
    <w:bookmarkStart w:name="z47" w:id="23"/>
    <w:p>
      <w:pPr>
        <w:spacing w:after="0"/>
        <w:ind w:left="0"/>
        <w:jc w:val="both"/>
      </w:pPr>
      <w:r>
        <w:rPr>
          <w:rFonts w:ascii="Times New Roman"/>
          <w:b w:val="false"/>
          <w:i w:val="false"/>
          <w:color w:val="000000"/>
          <w:sz w:val="28"/>
        </w:rPr>
        <w:t>
      2020 жылғы "____" _________</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ауданында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0" w:id="24"/>
    <w:p>
      <w:pPr>
        <w:spacing w:after="0"/>
        <w:ind w:left="0"/>
        <w:jc w:val="left"/>
      </w:pPr>
      <w:r>
        <w:rPr>
          <w:rFonts w:ascii="Times New Roman"/>
          <w:b/>
          <w:i w:val="false"/>
          <w:color w:val="000000"/>
        </w:rPr>
        <w:t xml:space="preserve"> Атаулы күндер мен мереке күндерінің тізбесі, сондай-ақ әлеуметтік көмек көрсетудің еселігі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Жылына</w:t>
            </w:r>
          </w:p>
          <w:bookmarkEnd w:id="25"/>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Жылына</w:t>
            </w:r>
          </w:p>
          <w:bookmarkEnd w:id="26"/>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Жылына</w:t>
            </w:r>
          </w:p>
          <w:bookmarkEnd w:id="27"/>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Жылына</w:t>
            </w:r>
          </w:p>
          <w:bookmarkEnd w:id="28"/>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басшы және қатардағы құрамының адамдары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 Бұрынғы Кеңестік Социалистік Республикалар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қатасқаны үшін бұрынғы Кеңестік Социалистік Республикалар Одағының ордендерімен және медальдарымен наградталған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Жылына</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рет –</w:t>
            </w:r>
          </w:p>
          <w:p>
            <w:pPr>
              <w:spacing w:after="20"/>
              <w:ind w:left="20"/>
              <w:jc w:val="both"/>
            </w:pPr>
            <w:r>
              <w:rPr>
                <w:rFonts w:ascii="Times New Roman"/>
                <w:b w:val="false"/>
                <w:i w:val="false"/>
                <w:color w:val="000000"/>
                <w:sz w:val="20"/>
              </w:rPr>
              <w:t>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0"/>
          <w:p>
            <w:pPr>
              <w:spacing w:after="20"/>
              <w:ind w:left="20"/>
              <w:jc w:val="both"/>
            </w:pPr>
            <w:r>
              <w:rPr>
                <w:rFonts w:ascii="Times New Roman"/>
                <w:b w:val="false"/>
                <w:i w:val="false"/>
                <w:color w:val="000000"/>
                <w:sz w:val="20"/>
              </w:rPr>
              <w:t>
Жылына</w:t>
            </w:r>
          </w:p>
          <w:bookmarkEnd w:id="30"/>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1"/>
          <w:p>
            <w:pPr>
              <w:spacing w:after="20"/>
              <w:ind w:left="20"/>
              <w:jc w:val="both"/>
            </w:pPr>
            <w:r>
              <w:rPr>
                <w:rFonts w:ascii="Times New Roman"/>
                <w:b w:val="false"/>
                <w:i w:val="false"/>
                <w:color w:val="000000"/>
                <w:sz w:val="20"/>
              </w:rPr>
              <w:t>
Жылына</w:t>
            </w:r>
          </w:p>
          <w:bookmarkEnd w:id="31"/>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2"/>
          <w:p>
            <w:pPr>
              <w:spacing w:after="20"/>
              <w:ind w:left="20"/>
              <w:jc w:val="both"/>
            </w:pPr>
            <w:r>
              <w:rPr>
                <w:rFonts w:ascii="Times New Roman"/>
                <w:b w:val="false"/>
                <w:i w:val="false"/>
                <w:color w:val="000000"/>
                <w:sz w:val="20"/>
              </w:rPr>
              <w:t>
Жылына</w:t>
            </w:r>
          </w:p>
          <w:bookmarkEnd w:id="32"/>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3"/>
          <w:p>
            <w:pPr>
              <w:spacing w:after="20"/>
              <w:ind w:left="20"/>
              <w:jc w:val="both"/>
            </w:pPr>
            <w:r>
              <w:rPr>
                <w:rFonts w:ascii="Times New Roman"/>
                <w:b w:val="false"/>
                <w:i w:val="false"/>
                <w:color w:val="000000"/>
                <w:sz w:val="20"/>
              </w:rPr>
              <w:t>
Жылына</w:t>
            </w:r>
          </w:p>
          <w:bookmarkEnd w:id="33"/>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"Батыр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4"/>
          <w:p>
            <w:pPr>
              <w:spacing w:after="20"/>
              <w:ind w:left="20"/>
              <w:jc w:val="both"/>
            </w:pPr>
            <w:r>
              <w:rPr>
                <w:rFonts w:ascii="Times New Roman"/>
                <w:b w:val="false"/>
                <w:i w:val="false"/>
                <w:color w:val="000000"/>
                <w:sz w:val="20"/>
              </w:rPr>
              <w:t>
Жылына</w:t>
            </w:r>
          </w:p>
          <w:bookmarkEnd w:id="34"/>
          <w:p>
            <w:pPr>
              <w:spacing w:after="20"/>
              <w:ind w:left="20"/>
              <w:jc w:val="both"/>
            </w:pPr>
            <w:r>
              <w:rPr>
                <w:rFonts w:ascii="Times New Roman"/>
                <w:b w:val="false"/>
                <w:i w:val="false"/>
                <w:color w:val="000000"/>
                <w:sz w:val="20"/>
              </w:rPr>
              <w:t>
1 рет –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5"/>
          <w:p>
            <w:pPr>
              <w:spacing w:after="20"/>
              <w:ind w:left="20"/>
              <w:jc w:val="both"/>
            </w:pPr>
            <w:r>
              <w:rPr>
                <w:rFonts w:ascii="Times New Roman"/>
                <w:b w:val="false"/>
                <w:i w:val="false"/>
                <w:color w:val="000000"/>
                <w:sz w:val="20"/>
              </w:rPr>
              <w:t>
Жылына 1 рет –</w:t>
            </w:r>
          </w:p>
          <w:bookmarkEnd w:id="3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Жылына</w:t>
            </w:r>
          </w:p>
          <w:bookmarkEnd w:id="36"/>
          <w:p>
            <w:pPr>
              <w:spacing w:after="20"/>
              <w:ind w:left="20"/>
              <w:jc w:val="both"/>
            </w:pPr>
            <w:r>
              <w:rPr>
                <w:rFonts w:ascii="Times New Roman"/>
                <w:b w:val="false"/>
                <w:i w:val="false"/>
                <w:color w:val="000000"/>
                <w:sz w:val="20"/>
              </w:rPr>
              <w:t>
1 рет – 15 (он бес) айлық 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7"/>
          <w:p>
            <w:pPr>
              <w:spacing w:after="20"/>
              <w:ind w:left="20"/>
              <w:jc w:val="both"/>
            </w:pPr>
            <w:r>
              <w:rPr>
                <w:rFonts w:ascii="Times New Roman"/>
                <w:b w:val="false"/>
                <w:i w:val="false"/>
                <w:color w:val="000000"/>
                <w:sz w:val="20"/>
              </w:rPr>
              <w:t>
Жылына</w:t>
            </w:r>
          </w:p>
          <w:bookmarkEnd w:id="37"/>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8"/>
          <w:p>
            <w:pPr>
              <w:spacing w:after="20"/>
              <w:ind w:left="20"/>
              <w:jc w:val="both"/>
            </w:pPr>
            <w:r>
              <w:rPr>
                <w:rFonts w:ascii="Times New Roman"/>
                <w:b w:val="false"/>
                <w:i w:val="false"/>
                <w:color w:val="000000"/>
                <w:sz w:val="20"/>
              </w:rPr>
              <w:t>
Жылына</w:t>
            </w:r>
          </w:p>
          <w:bookmarkEnd w:id="38"/>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9"/>
          <w:p>
            <w:pPr>
              <w:spacing w:after="20"/>
              <w:ind w:left="20"/>
              <w:jc w:val="both"/>
            </w:pPr>
            <w:r>
              <w:rPr>
                <w:rFonts w:ascii="Times New Roman"/>
                <w:b w:val="false"/>
                <w:i w:val="false"/>
                <w:color w:val="000000"/>
                <w:sz w:val="20"/>
              </w:rPr>
              <w:t>
Жылына</w:t>
            </w:r>
          </w:p>
          <w:bookmarkEnd w:id="39"/>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0"/>
          <w:p>
            <w:pPr>
              <w:spacing w:after="20"/>
              <w:ind w:left="20"/>
              <w:jc w:val="both"/>
            </w:pPr>
            <w:r>
              <w:rPr>
                <w:rFonts w:ascii="Times New Roman"/>
                <w:b w:val="false"/>
                <w:i w:val="false"/>
                <w:color w:val="000000"/>
                <w:sz w:val="20"/>
              </w:rPr>
              <w:t>
Жылына</w:t>
            </w:r>
          </w:p>
          <w:bookmarkEnd w:id="40"/>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Жылына</w:t>
            </w:r>
          </w:p>
          <w:bookmarkEnd w:id="41"/>
          <w:p>
            <w:pPr>
              <w:spacing w:after="20"/>
              <w:ind w:left="20"/>
              <w:jc w:val="both"/>
            </w:pPr>
            <w:r>
              <w:rPr>
                <w:rFonts w:ascii="Times New Roman"/>
                <w:b w:val="false"/>
                <w:i w:val="false"/>
                <w:color w:val="000000"/>
                <w:sz w:val="20"/>
              </w:rPr>
              <w:t>
1 рет –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2"/>
          <w:p>
            <w:pPr>
              <w:spacing w:after="20"/>
              <w:ind w:left="20"/>
              <w:jc w:val="both"/>
            </w:pPr>
            <w:r>
              <w:rPr>
                <w:rFonts w:ascii="Times New Roman"/>
                <w:b w:val="false"/>
                <w:i w:val="false"/>
                <w:color w:val="000000"/>
                <w:sz w:val="20"/>
              </w:rPr>
              <w:t>
Жылына</w:t>
            </w:r>
          </w:p>
          <w:bookmarkEnd w:id="42"/>
          <w:p>
            <w:pPr>
              <w:spacing w:after="20"/>
              <w:ind w:left="20"/>
              <w:jc w:val="both"/>
            </w:pPr>
            <w:r>
              <w:rPr>
                <w:rFonts w:ascii="Times New Roman"/>
                <w:b w:val="false"/>
                <w:i w:val="false"/>
                <w:color w:val="000000"/>
                <w:sz w:val="20"/>
              </w:rPr>
              <w:t>
1 рет –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3"/>
          <w:p>
            <w:pPr>
              <w:spacing w:after="20"/>
              <w:ind w:left="20"/>
              <w:jc w:val="both"/>
            </w:pPr>
            <w:r>
              <w:rPr>
                <w:rFonts w:ascii="Times New Roman"/>
                <w:b w:val="false"/>
                <w:i w:val="false"/>
                <w:color w:val="000000"/>
                <w:sz w:val="20"/>
              </w:rPr>
              <w:t>
Жылына 1 рет –</w:t>
            </w:r>
          </w:p>
          <w:bookmarkEnd w:id="43"/>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4"/>
          <w:p>
            <w:pPr>
              <w:spacing w:after="20"/>
              <w:ind w:left="20"/>
              <w:jc w:val="both"/>
            </w:pPr>
            <w:r>
              <w:rPr>
                <w:rFonts w:ascii="Times New Roman"/>
                <w:b w:val="false"/>
                <w:i w:val="false"/>
                <w:color w:val="000000"/>
                <w:sz w:val="20"/>
              </w:rPr>
              <w:t>
Жылына 1 рет –</w:t>
            </w:r>
          </w:p>
          <w:bookmarkEnd w:id="44"/>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5"/>
          <w:p>
            <w:pPr>
              <w:spacing w:after="20"/>
              <w:ind w:left="20"/>
              <w:jc w:val="both"/>
            </w:pPr>
            <w:r>
              <w:rPr>
                <w:rFonts w:ascii="Times New Roman"/>
                <w:b w:val="false"/>
                <w:i w:val="false"/>
                <w:color w:val="000000"/>
                <w:sz w:val="20"/>
              </w:rPr>
              <w:t>
Жылына 1 рет –</w:t>
            </w:r>
          </w:p>
          <w:bookmarkEnd w:id="45"/>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еріктi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6"/>
          <w:p>
            <w:pPr>
              <w:spacing w:after="20"/>
              <w:ind w:left="20"/>
              <w:jc w:val="both"/>
            </w:pPr>
            <w:r>
              <w:rPr>
                <w:rFonts w:ascii="Times New Roman"/>
                <w:b w:val="false"/>
                <w:i w:val="false"/>
                <w:color w:val="000000"/>
                <w:sz w:val="20"/>
              </w:rPr>
              <w:t>
Жылына 1 рет –</w:t>
            </w:r>
          </w:p>
          <w:bookmarkEnd w:id="46"/>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7"/>
          <w:p>
            <w:pPr>
              <w:spacing w:after="20"/>
              <w:ind w:left="20"/>
              <w:jc w:val="both"/>
            </w:pPr>
            <w:r>
              <w:rPr>
                <w:rFonts w:ascii="Times New Roman"/>
                <w:b w:val="false"/>
                <w:i w:val="false"/>
                <w:color w:val="000000"/>
                <w:sz w:val="20"/>
              </w:rPr>
              <w:t>
Жылына 1 рет –</w:t>
            </w:r>
          </w:p>
          <w:bookmarkEnd w:id="47"/>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8"/>
          <w:p>
            <w:pPr>
              <w:spacing w:after="20"/>
              <w:ind w:left="20"/>
              <w:jc w:val="both"/>
            </w:pPr>
            <w:r>
              <w:rPr>
                <w:rFonts w:ascii="Times New Roman"/>
                <w:b w:val="false"/>
                <w:i w:val="false"/>
                <w:color w:val="000000"/>
                <w:sz w:val="20"/>
              </w:rPr>
              <w:t>
Жылына 1 рет –</w:t>
            </w:r>
          </w:p>
          <w:bookmarkEnd w:id="48"/>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9"/>
          <w:p>
            <w:pPr>
              <w:spacing w:after="20"/>
              <w:ind w:left="20"/>
              <w:jc w:val="both"/>
            </w:pPr>
            <w:r>
              <w:rPr>
                <w:rFonts w:ascii="Times New Roman"/>
                <w:b w:val="false"/>
                <w:i w:val="false"/>
                <w:color w:val="000000"/>
                <w:sz w:val="20"/>
              </w:rPr>
              <w:t>
Жылына 1 рет –</w:t>
            </w:r>
          </w:p>
          <w:bookmarkEnd w:id="49"/>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0"/>
          <w:p>
            <w:pPr>
              <w:spacing w:after="20"/>
              <w:ind w:left="20"/>
              <w:jc w:val="both"/>
            </w:pPr>
            <w:r>
              <w:rPr>
                <w:rFonts w:ascii="Times New Roman"/>
                <w:b w:val="false"/>
                <w:i w:val="false"/>
                <w:color w:val="000000"/>
                <w:sz w:val="20"/>
              </w:rPr>
              <w:t>
Жылына 1 рет –</w:t>
            </w:r>
          </w:p>
          <w:bookmarkEnd w:id="50"/>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100 (жүз)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жылғы 1 қаңтар – 1951 жылғы 31 желтоқсан аралығындағы кезеңде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Жылына 1 рет –</w:t>
            </w:r>
          </w:p>
          <w:bookmarkEnd w:id="51"/>
          <w:p>
            <w:pPr>
              <w:spacing w:after="20"/>
              <w:ind w:left="20"/>
              <w:jc w:val="both"/>
            </w:pPr>
            <w:r>
              <w:rPr>
                <w:rFonts w:ascii="Times New Roman"/>
                <w:b w:val="false"/>
                <w:i w:val="false"/>
                <w:color w:val="000000"/>
                <w:sz w:val="20"/>
              </w:rPr>
              <w:t>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қолдану нәтижесінде ата-анасының немесе олардың біреуінің қамқорлығынсыз қалған саяси қуғын-сүргіндер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Жылына</w:t>
            </w:r>
          </w:p>
          <w:bookmarkEnd w:id="52"/>
          <w:p>
            <w:pPr>
              <w:spacing w:after="20"/>
              <w:ind w:left="20"/>
              <w:jc w:val="both"/>
            </w:pPr>
            <w:r>
              <w:rPr>
                <w:rFonts w:ascii="Times New Roman"/>
                <w:b w:val="false"/>
                <w:i w:val="false"/>
                <w:color w:val="000000"/>
                <w:sz w:val="20"/>
              </w:rPr>
              <w:t>
1 рет – 7 (жеті)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3"/>
          <w:p>
            <w:pPr>
              <w:spacing w:after="20"/>
              <w:ind w:left="20"/>
              <w:jc w:val="both"/>
            </w:pPr>
            <w:r>
              <w:rPr>
                <w:rFonts w:ascii="Times New Roman"/>
                <w:b w:val="false"/>
                <w:i w:val="false"/>
                <w:color w:val="000000"/>
                <w:sz w:val="20"/>
              </w:rPr>
              <w:t>
Жылына</w:t>
            </w:r>
          </w:p>
          <w:bookmarkEnd w:id="53"/>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Iшкi iстер халық комиссариаты-Мемлекет Қауiпсiздiгi министрлiгi-Iшкi iстер министрлiгi жанындағы айрықша кеңестiң, Кеңестік Социалистік Республикалар Одағының Прокуратурасы мен Кеңестік Социалистік Республикалар Одағының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5"/>
          <w:p>
            <w:pPr>
              <w:spacing w:after="20"/>
              <w:ind w:left="20"/>
              <w:jc w:val="both"/>
            </w:pPr>
            <w:r>
              <w:rPr>
                <w:rFonts w:ascii="Times New Roman"/>
                <w:b w:val="false"/>
                <w:i w:val="false"/>
                <w:color w:val="000000"/>
                <w:sz w:val="20"/>
              </w:rPr>
              <w:t>
Жылына</w:t>
            </w:r>
          </w:p>
          <w:bookmarkEnd w:id="55"/>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6"/>
          <w:p>
            <w:pPr>
              <w:spacing w:after="20"/>
              <w:ind w:left="20"/>
              <w:jc w:val="both"/>
            </w:pPr>
            <w:r>
              <w:rPr>
                <w:rFonts w:ascii="Times New Roman"/>
                <w:b w:val="false"/>
                <w:i w:val="false"/>
                <w:color w:val="000000"/>
                <w:sz w:val="20"/>
              </w:rPr>
              <w:t>
Жылына</w:t>
            </w:r>
          </w:p>
          <w:bookmarkEnd w:id="56"/>
          <w:p>
            <w:pPr>
              <w:spacing w:after="20"/>
              <w:ind w:left="20"/>
              <w:jc w:val="both"/>
            </w:pPr>
            <w:r>
              <w:rPr>
                <w:rFonts w:ascii="Times New Roman"/>
                <w:b w:val="false"/>
                <w:i w:val="false"/>
                <w:color w:val="000000"/>
                <w:sz w:val="20"/>
              </w:rPr>
              <w:t>
1 рет –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тұлғалар, облыстық маңызы бар дербес зейнеткер мәртебесіне ие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7"/>
          <w:p>
            <w:pPr>
              <w:spacing w:after="20"/>
              <w:ind w:left="20"/>
              <w:jc w:val="both"/>
            </w:pPr>
            <w:r>
              <w:rPr>
                <w:rFonts w:ascii="Times New Roman"/>
                <w:b w:val="false"/>
                <w:i w:val="false"/>
                <w:color w:val="000000"/>
                <w:sz w:val="20"/>
              </w:rPr>
              <w:t>
Жылына</w:t>
            </w:r>
          </w:p>
          <w:bookmarkEnd w:id="57"/>
          <w:p>
            <w:pPr>
              <w:spacing w:after="20"/>
              <w:ind w:left="20"/>
              <w:jc w:val="both"/>
            </w:pPr>
            <w:r>
              <w:rPr>
                <w:rFonts w:ascii="Times New Roman"/>
                <w:b w:val="false"/>
                <w:i w:val="false"/>
                <w:color w:val="000000"/>
                <w:sz w:val="20"/>
              </w:rPr>
              <w:t>
1 рет –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Социалистік Еңбек Ерлері, үш дәрежелі Даңқ, үш дәрежелі Еңбек Даңқы ордендерінің иегерлері.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Жылына</w:t>
            </w:r>
          </w:p>
          <w:bookmarkEnd w:id="58"/>
          <w:p>
            <w:pPr>
              <w:spacing w:after="20"/>
              <w:ind w:left="20"/>
              <w:jc w:val="both"/>
            </w:pPr>
            <w:r>
              <w:rPr>
                <w:rFonts w:ascii="Times New Roman"/>
                <w:b w:val="false"/>
                <w:i w:val="false"/>
                <w:color w:val="000000"/>
                <w:sz w:val="20"/>
              </w:rPr>
              <w:t>
1 рет – 10 (он) айлық есептік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9"/>
          <w:p>
            <w:pPr>
              <w:spacing w:after="20"/>
              <w:ind w:left="20"/>
              <w:jc w:val="both"/>
            </w:pPr>
            <w:r>
              <w:rPr>
                <w:rFonts w:ascii="Times New Roman"/>
                <w:b w:val="false"/>
                <w:i w:val="false"/>
                <w:color w:val="000000"/>
                <w:sz w:val="20"/>
              </w:rPr>
              <w:t>
Жылына</w:t>
            </w:r>
          </w:p>
          <w:bookmarkEnd w:id="59"/>
          <w:p>
            <w:pPr>
              <w:spacing w:after="20"/>
              <w:ind w:left="20"/>
              <w:jc w:val="both"/>
            </w:pPr>
            <w:r>
              <w:rPr>
                <w:rFonts w:ascii="Times New Roman"/>
                <w:b w:val="false"/>
                <w:i w:val="false"/>
                <w:color w:val="000000"/>
                <w:sz w:val="20"/>
              </w:rPr>
              <w:t>
1 рет – 10 (он) айлық есептік көрсеткіштері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3" w:id="60"/>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азаматқа (отбасына) не оның мүлкіне зиян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 біржолғы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6 (алты) айдан кешіктірмей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6" w:id="61"/>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61"/>
    <w:bookmarkStart w:name="z127" w:id="62"/>
    <w:p>
      <w:pPr>
        <w:spacing w:after="0"/>
        <w:ind w:left="0"/>
        <w:jc w:val="both"/>
      </w:pPr>
      <w:r>
        <w:rPr>
          <w:rFonts w:ascii="Times New Roman"/>
          <w:b w:val="false"/>
          <w:i w:val="false"/>
          <w:color w:val="000000"/>
          <w:sz w:val="28"/>
        </w:rPr>
        <w:t>
      1) жетімдік;</w:t>
      </w:r>
    </w:p>
    <w:bookmarkEnd w:id="62"/>
    <w:bookmarkStart w:name="z128" w:id="63"/>
    <w:p>
      <w:pPr>
        <w:spacing w:after="0"/>
        <w:ind w:left="0"/>
        <w:jc w:val="both"/>
      </w:pPr>
      <w:r>
        <w:rPr>
          <w:rFonts w:ascii="Times New Roman"/>
          <w:b w:val="false"/>
          <w:i w:val="false"/>
          <w:color w:val="000000"/>
          <w:sz w:val="28"/>
        </w:rPr>
        <w:t>
      2) ата-ана қамқорлығының болмауы;</w:t>
      </w:r>
    </w:p>
    <w:bookmarkEnd w:id="63"/>
    <w:bookmarkStart w:name="z129" w:id="64"/>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64"/>
    <w:bookmarkStart w:name="z130" w:id="65"/>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65"/>
    <w:bookmarkStart w:name="z131" w:id="66"/>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66"/>
    <w:bookmarkStart w:name="z132" w:id="67"/>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67"/>
    <w:bookmarkStart w:name="z133" w:id="68"/>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68"/>
    <w:bookmarkStart w:name="z134" w:id="69"/>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69"/>
    <w:bookmarkStart w:name="z135" w:id="70"/>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 пен қарау;</w:t>
      </w:r>
    </w:p>
    <w:bookmarkEnd w:id="70"/>
    <w:bookmarkStart w:name="z136" w:id="71"/>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71"/>
    <w:bookmarkStart w:name="z137" w:id="72"/>
    <w:p>
      <w:pPr>
        <w:spacing w:after="0"/>
        <w:ind w:left="0"/>
        <w:jc w:val="both"/>
      </w:pPr>
      <w:r>
        <w:rPr>
          <w:rFonts w:ascii="Times New Roman"/>
          <w:b w:val="false"/>
          <w:i w:val="false"/>
          <w:color w:val="000000"/>
          <w:sz w:val="28"/>
        </w:rPr>
        <w:t>
      11) бас бостандығынан айыру орындарынан босатылуы;</w:t>
      </w:r>
    </w:p>
    <w:bookmarkEnd w:id="72"/>
    <w:bookmarkStart w:name="z138" w:id="73"/>
    <w:p>
      <w:pPr>
        <w:spacing w:after="0"/>
        <w:ind w:left="0"/>
        <w:jc w:val="both"/>
      </w:pPr>
      <w:r>
        <w:rPr>
          <w:rFonts w:ascii="Times New Roman"/>
          <w:b w:val="false"/>
          <w:i w:val="false"/>
          <w:color w:val="000000"/>
          <w:sz w:val="28"/>
        </w:rPr>
        <w:t>
      12) пробация қызметінің есебінде болу;</w:t>
      </w:r>
    </w:p>
    <w:bookmarkEnd w:id="73"/>
    <w:bookmarkStart w:name="z139" w:id="74"/>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74"/>
    <w:bookmarkStart w:name="z140" w:id="75"/>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зиян келуі;</w:t>
      </w:r>
    </w:p>
    <w:bookmarkEnd w:id="75"/>
    <w:bookmarkStart w:name="z141" w:id="76"/>
    <w:p>
      <w:pPr>
        <w:spacing w:after="0"/>
        <w:ind w:left="0"/>
        <w:jc w:val="both"/>
      </w:pPr>
      <w:r>
        <w:rPr>
          <w:rFonts w:ascii="Times New Roman"/>
          <w:b w:val="false"/>
          <w:i w:val="false"/>
          <w:color w:val="000000"/>
          <w:sz w:val="28"/>
        </w:rPr>
        <w:t>
      15) "Ардагерлер туралы" Қазақстан Республикасының 2020 жылғы 6 мамырдағы Заңының 4, 5, 6-баптарында және 7-бабының 3) тармақшасында көрсетілген Ұлы Отан соғысының ардагерлерінің, басқа мемлекеттердiң аумағындағы ұрыс қимылдарының ардагерлерінің, жеңілдіктер бойынша Ұлы Отан соғысының ардагерлеріне теңестірілген ардагерлерінің, сондай-ақ,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адамдардың тіс протездеуге мұқтаждығы; (бағалы металдар мен металл керамикадан, металл акрилден жасалған протездерден басқа) тіс протездеуге мұқтаждығы;</w:t>
      </w:r>
    </w:p>
    <w:bookmarkEnd w:id="76"/>
    <w:bookmarkStart w:name="z142" w:id="77"/>
    <w:p>
      <w:pPr>
        <w:spacing w:after="0"/>
        <w:ind w:left="0"/>
        <w:jc w:val="both"/>
      </w:pPr>
      <w:r>
        <w:rPr>
          <w:rFonts w:ascii="Times New Roman"/>
          <w:b w:val="false"/>
          <w:i w:val="false"/>
          <w:color w:val="000000"/>
          <w:sz w:val="28"/>
        </w:rPr>
        <w:t>
      16) "Ардагерлер туралы" Қазақстан Республикасының 2020 жылғы 6 мамырдағы Заңының 4, 5, 6-баптарында және 7-бабының 3) тармақшасында көрсетілген Ұлы Отан соғысының ардагерлерінің, басқа мемлекеттердiң аумағындағы ұрыс қимылдарының ардагерлерінің, жеңілдіктер бойынша Ұлы Отан соғысының ардагерлеріне теңестірілген ардагерлерінің, сондай-ақ,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адамдардың Қазақстан Республикасының санаторийлерінде ( профилакторийлерінде) санаторлық-курорттық емделуге мұқтаждығы;</w:t>
      </w:r>
    </w:p>
    <w:bookmarkEnd w:id="77"/>
    <w:bookmarkStart w:name="z143" w:id="78"/>
    <w:p>
      <w:pPr>
        <w:spacing w:after="0"/>
        <w:ind w:left="0"/>
        <w:jc w:val="both"/>
      </w:pPr>
      <w:r>
        <w:rPr>
          <w:rFonts w:ascii="Times New Roman"/>
          <w:b w:val="false"/>
          <w:i w:val="false"/>
          <w:color w:val="000000"/>
          <w:sz w:val="28"/>
        </w:rPr>
        <w:t xml:space="preserve">
      17) "Ардагерлер туралы" Қазақстан Республикасының 2020 жылғы 6 мамырдағы Заңының 4-бабында көрсетілген Ұлы Отан соғысы ардагерлерінің коммуналдық қызметтерді төлеуге және отын сатып алуға шығындарды өтеуге мұқтаждығы; </w:t>
      </w:r>
    </w:p>
    <w:bookmarkEnd w:id="78"/>
    <w:bookmarkStart w:name="z144" w:id="79"/>
    <w:p>
      <w:pPr>
        <w:spacing w:after="0"/>
        <w:ind w:left="0"/>
        <w:jc w:val="both"/>
      </w:pPr>
      <w:r>
        <w:rPr>
          <w:rFonts w:ascii="Times New Roman"/>
          <w:b w:val="false"/>
          <w:i w:val="false"/>
          <w:color w:val="000000"/>
          <w:sz w:val="28"/>
        </w:rPr>
        <w:t>
      18) белсендi туберкулезбен ауыратын, "Қызылжар аудандық ауруханасы" шаруашылық жүргізу құқығындағы коммуналдық мемлекеттік кәсіпорнында (бұдан әрі – "Қызылжар аудандық ауруханасы") диспансерлiк есепте тұрған және амбулаторлық емделудегі адамдардың (өтініш пен құжаттарды талап етусіз, Қызылжар аудандық ауруханасының тізімі бойынша) мұқтаждығы;</w:t>
      </w:r>
    </w:p>
    <w:bookmarkEnd w:id="79"/>
    <w:bookmarkStart w:name="z145" w:id="80"/>
    <w:p>
      <w:pPr>
        <w:spacing w:after="0"/>
        <w:ind w:left="0"/>
        <w:jc w:val="both"/>
      </w:pPr>
      <w:r>
        <w:rPr>
          <w:rFonts w:ascii="Times New Roman"/>
          <w:b w:val="false"/>
          <w:i w:val="false"/>
          <w:color w:val="000000"/>
          <w:sz w:val="28"/>
        </w:rPr>
        <w:t>
      19) адамның иммунитет тапшылығы вирусы бар балалардың емделуге мұқтаждығы;</w:t>
      </w:r>
    </w:p>
    <w:bookmarkEnd w:id="80"/>
    <w:bookmarkStart w:name="z146" w:id="81"/>
    <w:p>
      <w:pPr>
        <w:spacing w:after="0"/>
        <w:ind w:left="0"/>
        <w:jc w:val="both"/>
      </w:pPr>
      <w:r>
        <w:rPr>
          <w:rFonts w:ascii="Times New Roman"/>
          <w:b w:val="false"/>
          <w:i w:val="false"/>
          <w:color w:val="000000"/>
          <w:sz w:val="28"/>
        </w:rPr>
        <w:t>
      20) "Ардагерлер туралы" Қазақстан Республикасының 2020 жылғы 6 мамырдағы Заңының 4, 5, 6-баптарында, 7-бабының 3) тармақшасында көрсетілген Ұлы Отан соғысының ардагерлерінің, басқа мемлекеттердiң аумағындағы ұрыс қимылдарының ардагерлерінің, жеңілдіктер бойынша Ұлы Отан соғысының ардагерлеріне теңестірілген ардагерлерінің, сондай-ақ,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адамдардың, сондай-ақ, Семей ядролық полигоны аймағында зардап шеккендердің, жалпы аурудан 1, 2, 3-топ мүгедектерінің, мүгедек балалардың және мүгедек балаларды алып жүретіндер азаматтардың Қазақстан Республикасының аумағында,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жүруге мұқтаждығы;</w:t>
      </w:r>
    </w:p>
    <w:bookmarkEnd w:id="81"/>
    <w:bookmarkStart w:name="z147" w:id="82"/>
    <w:p>
      <w:pPr>
        <w:spacing w:after="0"/>
        <w:ind w:left="0"/>
        <w:jc w:val="both"/>
      </w:pPr>
      <w:r>
        <w:rPr>
          <w:rFonts w:ascii="Times New Roman"/>
          <w:b w:val="false"/>
          <w:i w:val="false"/>
          <w:color w:val="000000"/>
          <w:sz w:val="28"/>
        </w:rPr>
        <w:t>
      21) 3-4 сатыдағы онкологиялық дертке шалдыққан адамдарға, сатысын есепке алмағанда 18 жасқа толмаған адамдарға, денсаулық сақтау мекемесінен анықтама ұсыну бойынша әлеуметтік көмек көрсетуге мұқтаждығы;</w:t>
      </w:r>
    </w:p>
    <w:bookmarkEnd w:id="82"/>
    <w:bookmarkStart w:name="z148" w:id="83"/>
    <w:p>
      <w:pPr>
        <w:spacing w:after="0"/>
        <w:ind w:left="0"/>
        <w:jc w:val="both"/>
      </w:pPr>
      <w:r>
        <w:rPr>
          <w:rFonts w:ascii="Times New Roman"/>
          <w:b w:val="false"/>
          <w:i w:val="false"/>
          <w:color w:val="000000"/>
          <w:sz w:val="28"/>
        </w:rPr>
        <w:t>
      22)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толық емес отбасылардың көмек көрсетуге мұқтаждығы.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ауданының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62" w:id="84"/>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bookmarkEnd w:id="84"/>
    <w:bookmarkStart w:name="z163" w:id="85"/>
    <w:p>
      <w:pPr>
        <w:spacing w:after="0"/>
        <w:ind w:left="0"/>
        <w:jc w:val="both"/>
      </w:pPr>
      <w:r>
        <w:rPr>
          <w:rFonts w:ascii="Times New Roman"/>
          <w:b w:val="false"/>
          <w:i w:val="false"/>
          <w:color w:val="000000"/>
          <w:sz w:val="28"/>
        </w:rPr>
        <w:t>
      20 жылғы "____"___________________________________________________________ (елді мекен) 1. Өтініш берушінің тегі, аты, әкесінің аты (бар болса) _____________________________ ___________________________________________________________________________ 2.Тұратын мекенжайы __________________________________________ ____________________________________________________________________________ 3. Орын алуына байланысты өтініш беруші әлеуметтік көмекке өтініш берген өмірдегі қиын жағдай _____________________________________________________________________. 4. Отбасы құрамы (отбасында нақты тұратындар есептеледі) ____ адам, оның ішінде: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4" w:id="86"/>
    <w:p>
      <w:pPr>
        <w:spacing w:after="0"/>
        <w:ind w:left="0"/>
        <w:jc w:val="both"/>
      </w:pPr>
      <w:r>
        <w:rPr>
          <w:rFonts w:ascii="Times New Roman"/>
          <w:b w:val="false"/>
          <w:i w:val="false"/>
          <w:color w:val="000000"/>
          <w:sz w:val="28"/>
        </w:rPr>
        <w:t xml:space="preserve">
      Еңбекке жарамды барлығы _________ адам. </w:t>
      </w:r>
    </w:p>
    <w:bookmarkEnd w:id="86"/>
    <w:bookmarkStart w:name="z165" w:id="87"/>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87"/>
    <w:bookmarkStart w:name="z166" w:id="88"/>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88"/>
    <w:bookmarkStart w:name="z167" w:id="89"/>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қажет)___________________________________________________________________________</w:t>
      </w:r>
    </w:p>
    <w:bookmarkEnd w:id="89"/>
    <w:bookmarkStart w:name="z168" w:id="90"/>
    <w:p>
      <w:pPr>
        <w:spacing w:after="0"/>
        <w:ind w:left="0"/>
        <w:jc w:val="both"/>
      </w:pPr>
      <w:r>
        <w:rPr>
          <w:rFonts w:ascii="Times New Roman"/>
          <w:b w:val="false"/>
          <w:i w:val="false"/>
          <w:color w:val="000000"/>
          <w:sz w:val="28"/>
        </w:rPr>
        <w:t xml:space="preserve">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w:t>
      </w:r>
    </w:p>
    <w:bookmarkEnd w:id="90"/>
    <w:bookmarkStart w:name="z169" w:id="91"/>
    <w:p>
      <w:pPr>
        <w:spacing w:after="0"/>
        <w:ind w:left="0"/>
        <w:jc w:val="both"/>
      </w:pPr>
      <w:r>
        <w:rPr>
          <w:rFonts w:ascii="Times New Roman"/>
          <w:b w:val="false"/>
          <w:i w:val="false"/>
          <w:color w:val="000000"/>
          <w:sz w:val="28"/>
        </w:rPr>
        <w:t>
      _____________________________________________________________________________.</w:t>
      </w:r>
    </w:p>
    <w:bookmarkEnd w:id="91"/>
    <w:bookmarkStart w:name="z170" w:id="92"/>
    <w:p>
      <w:pPr>
        <w:spacing w:after="0"/>
        <w:ind w:left="0"/>
        <w:jc w:val="both"/>
      </w:pPr>
      <w:r>
        <w:rPr>
          <w:rFonts w:ascii="Times New Roman"/>
          <w:b w:val="false"/>
          <w:i w:val="false"/>
          <w:color w:val="000000"/>
          <w:sz w:val="28"/>
        </w:rPr>
        <w:t>
      Тұрғын үйді ұстауға арналған шығыстар:_____________________________________</w:t>
      </w:r>
    </w:p>
    <w:bookmarkEnd w:id="92"/>
    <w:bookmarkStart w:name="z171" w:id="93"/>
    <w:p>
      <w:pPr>
        <w:spacing w:after="0"/>
        <w:ind w:left="0"/>
        <w:jc w:val="both"/>
      </w:pPr>
      <w:r>
        <w:rPr>
          <w:rFonts w:ascii="Times New Roman"/>
          <w:b w:val="false"/>
          <w:i w:val="false"/>
          <w:color w:val="000000"/>
          <w:sz w:val="28"/>
        </w:rPr>
        <w:t>
      ____________________________________________________________________________.</w:t>
      </w:r>
    </w:p>
    <w:bookmarkEnd w:id="93"/>
    <w:bookmarkStart w:name="z172" w:id="94"/>
    <w:p>
      <w:pPr>
        <w:spacing w:after="0"/>
        <w:ind w:left="0"/>
        <w:jc w:val="both"/>
      </w:pPr>
      <w:r>
        <w:rPr>
          <w:rFonts w:ascii="Times New Roman"/>
          <w:b w:val="false"/>
          <w:i w:val="false"/>
          <w:color w:val="000000"/>
          <w:sz w:val="28"/>
        </w:rPr>
        <w:t>
      Отбасының табысы: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95"/>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 ________________________________________________________.қазіргі уақытта өздері тұрып жатқаннан бөлек өзге тұрғын үйінің болуы (оны пайдаланғаннан түскен мәлімделген табыс) ________________________________________________________________________________ ________________________________________________________________________________ 7. Бұрын алған көмегі туралы мәліметтер (нысаны, сомасы, көзі): ________________________________________________________________________________ ________________________________________________________________________________ ________________________________________________________________________________ 8. Отбасының өзге де табыстары (нысаны, сомасы,көзі):_________________________________ ________________________________________________________________________________ 9. Балалардың мектеп керек-жарағымен, киіммен, аяқкиіммен қамтамасыз етілуі: ________________________________________________________________________________ 10. Тұратын жерінің санитариялық-эпидемиологиялық жағдайы: ________________________________________________________________________________ Комиссия төрағасы: __________________________ ________________________________________________ Комиссия мүшелері: __________________________ ____________________________________ ___________ __________________________ ________________________________________________ __________________________ ________________________________________________ (қолдары) (тегі, аты, әкесінің аты) Жасалған актімен таныстым: _______________________________ Өтініш берушінің тегі, аты, әкесінің аты (бар болса) және қолы ___________________________ ______________________________________________________ Тексеру жүргізілуден бастартқан _______________________________________________ Өтініш берушінің (немесе отбасы мүшелерінің бірінің) тегі, аты, әкесінің аты (бар болса) және қолы _____________________________________________________ (өтініш беруші тексеру жүргізуден бас тартқан жағдайда толтырылады) Күні _______</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