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fe72" w14:textId="db5f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ауданында салық салу объектісінің елді мекенде орналасуын ескеретін аймаққа бөлу коэффициенттерін бекіту туралы" Сырдария ауданы әкімдігінің 2018 жылғы 29 қарашадағы №360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2020 жылғы 1 маусымдағы № 132 қаулысы. Қызылорда облысының Әділет департаментінде 2020 жылғы 2 маусымда № 7503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"Сырдария ауданында салық салу объектісінің елді мекенде орналасуын ескеретін аймаққа бөлу коэффициенттерін бекіту туралы" Сырдария ауданы әкімдігінің 2018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6569 нөмірімен тіркелген, Қазақстан Республикасы нормативтік құқықтық актілерінің эталондық бақылау банкінде 2019 жылғы 4 қаңтарда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комитеті Қызылорда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 бойынша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