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8f0" w14:textId="808f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Бесарық ауылдық округі әкімінің 2020 жылғы 20 қаңтардағы № 177 шешімі. Қызылорда облысының Әділет департаментінде 2020 жылғы 21 қаңтарда № 7217 болып тіркелді. Күші жойылды - Қызылорда облысы Жаңақорған ауданы Бесарық ауылдық округі әкімінің 2020 жылғы 29 сәуірдегі № 180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Бесарық ауылдық округі әкімінің 29.04.2020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 Ауыл шаруашылығы министрлiгiнің Ветеринариялық бақылау және қадағалау комитетiнiң Жаңақорған аудандық аумақтық инспекциясы" мемлекеттік мекемесінің бас мемлекеттік ветеринариялық-санитариялық инспекторының 2020 жылғы 15 қаңтардағы № 21 ұсынысына сәйкес Бесарық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Бесарық ауылдық округi, Бесарық ауылының Ж. Қыдыров көшесінде құтырық ауруының пайда болуына байланысты шектеу iс-шаралары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күнінен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