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8f0" w14:textId="808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Бесарық ауылдық округі әкімінің 2020 жылғы 20 қаңтардағы № 177 шешімі. Қызылорда облысының Әділет департаментінде 2020 жылғы 21 қаңтарда № 7217 болып тіркелді. Күші жойылды - Қызылорда облысы Жаңақорған ауданы Бесарық ауылдық округі әкімінің 2020 жылғы 29 сәуірдегі № 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Бесарық ауылдық округі әкімінің 29.04.2020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министрлiгiнің Ветеринариялық бақылау және қадағалау комитетiнiң Жаңақорған аудандық аумақтық инспекциясы" мемлекеттік мекемесінің бас мемлекеттік ветеринариялық-санитариялық инспекторының 2020 жылғы 15 қаңтардағы № 21 ұсынысына сәйкес Бесарық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Бесарық ауылдық округi, Бесарық ауылының Ж. Қыдыров көшесінде құтырық ауруының пайда болуына байланысты шектеу iс-шаралары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