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7c93" w14:textId="51e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2020 жылғы 15 маусымдағы № 117 қаулысы. Қызылорда облысының Әділет департаментінде 2020 жылғы 15 маусымда № 7520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Ж.Омаровқа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ата-анасынан кәмелеттік жасқа толағанға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мөлшері (пайыз) жұмыскерлердің тізімдік санынан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"Елубаев Әмит Тайғараұлы" жеке кәсіпкер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