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fc97" w14:textId="1f2f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қаласының әкімдігінің 2020 жылғы 29 сәуірдегі № 31/01 қаулысы. Қарағанды облысының Әділет департаментінде 2020 жылғы 29 сәуірде № 5814 болып тіркелді. Күші жойылды - Қарағанды қаласының әкімдігінің 2021 жылғы 4 ақпандағы № 07/01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04.02.2021 № 07/01 (алғаш ресми жарияланған күннен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бойынша тіркелген) сәйкес, Қарағанды қаласының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w:t>
      </w:r>
    </w:p>
    <w:bookmarkEnd w:id="1"/>
    <w:bookmarkStart w:name="z6" w:id="2"/>
    <w:p>
      <w:pPr>
        <w:spacing w:after="0"/>
        <w:ind w:left="0"/>
        <w:jc w:val="both"/>
      </w:pPr>
      <w:r>
        <w:rPr>
          <w:rFonts w:ascii="Times New Roman"/>
          <w:b w:val="false"/>
          <w:i w:val="false"/>
          <w:color w:val="000000"/>
          <w:sz w:val="28"/>
        </w:rPr>
        <w:t xml:space="preserve">
      1) Қарағанды қаласында пробация қызметінің есебінде тұрған адамдар үшін ұйымның тізімдік санының 1 %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ұйымның тізімдік санының 1 %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ұйымның тізімдік санының 1 %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4"/>
    <w:bookmarkStart w:name="z9" w:id="5"/>
    <w:p>
      <w:pPr>
        <w:spacing w:after="0"/>
        <w:ind w:left="0"/>
        <w:jc w:val="both"/>
      </w:pPr>
      <w:r>
        <w:rPr>
          <w:rFonts w:ascii="Times New Roman"/>
          <w:b w:val="false"/>
          <w:i w:val="false"/>
          <w:color w:val="000000"/>
          <w:sz w:val="28"/>
        </w:rPr>
        <w:t xml:space="preserve">
      2. Қарағанды қаласы әкімдігінің 2019 жылғы 1 наурыздағы № 11/02 "Қарағанды қаласы азаматтарының жекелеген санаттарын жұмысқа орналастыру үшін жұмыс орындарына квота белгілеу туралы" (нормативтік құқықтық актілерді мемлекеттік тіркеу тізілімінде № 5214 болып тіркелген, Қазақстан Республикасы нормативтік құқықтық актілерінің электрондық түрдегі Эталондық бақылау банкінде 2019 жылғы 14 наурызда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3. Қарағанды қаласы әкімдігінің "Қарағанды қаласы азаматтарының жекелеген санаттарын жұмысқа орналастыру үшін жұмыс орындарына квота белгілеу туралы" қаулысының орындалуын бақылау Қарағанды қаласы әкімінің орынбасары Н. Р. Бикеновке жүктелсін.</w:t>
      </w:r>
    </w:p>
    <w:bookmarkEnd w:id="6"/>
    <w:bookmarkStart w:name="z11" w:id="7"/>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29 сәуірі</w:t>
            </w:r>
            <w:r>
              <w:br/>
            </w:r>
            <w:r>
              <w:rPr>
                <w:rFonts w:ascii="Times New Roman"/>
                <w:b w:val="false"/>
                <w:i w:val="false"/>
                <w:color w:val="000000"/>
                <w:sz w:val="20"/>
              </w:rPr>
              <w:t>№ 31/01</w:t>
            </w:r>
            <w:r>
              <w:br/>
            </w:r>
            <w:r>
              <w:rPr>
                <w:rFonts w:ascii="Times New Roman"/>
                <w:b w:val="false"/>
                <w:i w:val="false"/>
                <w:color w:val="000000"/>
                <w:sz w:val="20"/>
              </w:rPr>
              <w:t>қаулысына 1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 белгіленетін Қарағанды қаласы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507"/>
        <w:gridCol w:w="1499"/>
        <w:gridCol w:w="2488"/>
        <w:gridCol w:w="1898"/>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жауапкершілігі шектеулі серіктестігі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қалалық коммуналдық шаруашылығы" жауапкершілігі шектеулі серіктестігі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"ЦЕНТРЭНЕРГОМЕХАНИЗАЦИЯ" жауапкершілігі шектеулі серіктестігі (келісім бойынша)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металл бұйымдары зауыты" жауапкершілігі шектеулі серіктестігі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зоологиялық паркі" коммуналдық мемлекеттік қазыналық кәсіпорны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29 сәуірі</w:t>
            </w:r>
            <w:r>
              <w:br/>
            </w:r>
            <w:r>
              <w:rPr>
                <w:rFonts w:ascii="Times New Roman"/>
                <w:b w:val="false"/>
                <w:i w:val="false"/>
                <w:color w:val="000000"/>
                <w:sz w:val="20"/>
              </w:rPr>
              <w:t>№ 31/01</w:t>
            </w:r>
            <w:r>
              <w:br/>
            </w:r>
            <w:r>
              <w:rPr>
                <w:rFonts w:ascii="Times New Roman"/>
                <w:b w:val="false"/>
                <w:i w:val="false"/>
                <w:color w:val="000000"/>
                <w:sz w:val="20"/>
              </w:rPr>
              <w:t>қаулысына 2 қосымша</w:t>
            </w:r>
          </w:p>
        </w:tc>
      </w:tr>
    </w:tbl>
    <w:bookmarkStart w:name="z16"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Қарағанды қаласы ұйымдарының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419"/>
        <w:gridCol w:w="1475"/>
        <w:gridCol w:w="2449"/>
        <w:gridCol w:w="206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жауапкершілігі шектеулі серіктестігі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қалалық коммуналдық шаруашылығы" жауапкершілігі шектеулі серіктестігі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"ЦЕНТРЭНЕРГОМЕХАНИЗАЦИЯ" жауапкершілігі шектеулі серіктестігі (келісім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металл бұйымдары зауыты" жауапкершілігі шектеулі серіктестігі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зоологиялық паркі" коммуналдық мемлекеттік қазыналық кәсіпорны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29 сәуірі</w:t>
            </w:r>
            <w:r>
              <w:br/>
            </w:r>
            <w:r>
              <w:rPr>
                <w:rFonts w:ascii="Times New Roman"/>
                <w:b w:val="false"/>
                <w:i w:val="false"/>
                <w:color w:val="000000"/>
                <w:sz w:val="20"/>
              </w:rPr>
              <w:t>№ 31/01</w:t>
            </w:r>
            <w:r>
              <w:br/>
            </w:r>
            <w:r>
              <w:rPr>
                <w:rFonts w:ascii="Times New Roman"/>
                <w:b w:val="false"/>
                <w:i w:val="false"/>
                <w:color w:val="000000"/>
                <w:sz w:val="20"/>
              </w:rPr>
              <w:t>қаулысына 3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Қарағанды қаласы ұйымдарының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4349"/>
        <w:gridCol w:w="1096"/>
        <w:gridCol w:w="1819"/>
        <w:gridCol w:w="4085"/>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мемлекеттік зоологиялық паркі" коммуналдық мемлекеттік қазыналық кәсіпорын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44 негізгі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51 негізгі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"AlemGaz" жауапкершілігі шектеулі серіктестігі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9 Гимназия" коммуналды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 сарайы" коммуналдық мемлекеттік қазыналық кәсіпорны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 балабақшасы" коммуналдық мемлекеттік қазыналық кәсіпорны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"Бақыт балабақшасы" коммуналдық мемлекеттік қазыналық кәсіпорны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балабақшасы" коммуналдық мемлекеттік қазыналық кәсіпорны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балабақшасы" коммуналдық мемлекеттік қазыналық кәсіпорны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10 жалпы білім беретін орта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 балабақшасы" коммуналдық мемлекеттік қазыналық кәсіпорны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"Балдырған балабақшасы" коммуналдық мемлекеттік қазыналық кәсіпорны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әкімдігінің "Қарағанды қаласының білім бөлімі" мемлекеттік мекемесінің "№ 13 жалпы білім беретін орта мектебі" коммуналдық мемлекеттік мекемесі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балабақшасы" коммуналдық мемлекеттік қазыналық кәсіпорны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