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04bf" w14:textId="5530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Қарағанды облысының әкімдігінің 2020 жылғы 17 шілдедегі № 44/02 қаулысы. Қарағанды облысының Әділет департаментінде 2020 жылғы 22 шілдеде № 5958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Құқықтық актілер туралы</w:t>
      </w:r>
      <w:r>
        <w:rPr>
          <w:rFonts w:ascii="Times New Roman"/>
          <w:b w:val="false"/>
          <w:i w:val="false"/>
          <w:color w:val="000000"/>
          <w:sz w:val="28"/>
        </w:rPr>
        <w:t>" 2016 жылғы 6 сәуірдегі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облысы әкімінің бірінші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17 шілдесі</w:t>
            </w:r>
            <w:r>
              <w:br/>
            </w:r>
            <w:r>
              <w:rPr>
                <w:rFonts w:ascii="Times New Roman"/>
                <w:b w:val="false"/>
                <w:i w:val="false"/>
                <w:color w:val="000000"/>
                <w:sz w:val="20"/>
              </w:rPr>
              <w:t>№ 44/02</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Қарағанды облысы әкімдігінің күші жойылған кейбір қаулыларының тізбесі</w:t>
      </w:r>
    </w:p>
    <w:bookmarkEnd w:id="4"/>
    <w:bookmarkStart w:name="z11" w:id="5"/>
    <w:p>
      <w:pPr>
        <w:spacing w:after="0"/>
        <w:ind w:left="0"/>
        <w:jc w:val="both"/>
      </w:pPr>
      <w:r>
        <w:rPr>
          <w:rFonts w:ascii="Times New Roman"/>
          <w:b w:val="false"/>
          <w:i w:val="false"/>
          <w:color w:val="000000"/>
          <w:sz w:val="28"/>
        </w:rPr>
        <w:t xml:space="preserve">
      1. Қарағанды облысы әкімдігінің 2015 жылғы 26 мамырдағы № 27/04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мемлекеттiк көрсетілетін қызмет регламентiн бекiту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3298 болып тіркелген, 2015 жылғы 2 шілдедегі "Индустриальная Караганда" № 94 (21845), 2015 жыл 2 шілдедегі "Орталық Қазақстан" № 107-108 (21993) газеттерінде, "Әділет" ақпараттық-құқықтық жүйесінде 2015 жылғы 2 шілдеде жарияланған).</w:t>
      </w:r>
    </w:p>
    <w:bookmarkEnd w:id="5"/>
    <w:bookmarkStart w:name="z12" w:id="6"/>
    <w:p>
      <w:pPr>
        <w:spacing w:after="0"/>
        <w:ind w:left="0"/>
        <w:jc w:val="both"/>
      </w:pPr>
      <w:r>
        <w:rPr>
          <w:rFonts w:ascii="Times New Roman"/>
          <w:b w:val="false"/>
          <w:i w:val="false"/>
          <w:color w:val="000000"/>
          <w:sz w:val="28"/>
        </w:rPr>
        <w:t xml:space="preserve">
      2. Қарағанды облысы әкімдігінің 2016 жылғы 15 қыркүйектегі № 66/01 "Қарағанды облысы әкімдігінің 2015 жылғы 26 мамырдағы № 27/04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3972 болып тіркелген, 2016 жылғы 15 қазандағы "Индустриальная Караганда" № 134 (22 079), 2016 жыл 15 қазандағы "Орталық Қазақстан" № 170 (22 275) газеттерінде, "Әділет" ақпараттық-құқықтық жүйесінде 2016 жылғы 19 қазанда жарияланған).</w:t>
      </w:r>
    </w:p>
    <w:bookmarkEnd w:id="6"/>
    <w:bookmarkStart w:name="z13" w:id="7"/>
    <w:p>
      <w:pPr>
        <w:spacing w:after="0"/>
        <w:ind w:left="0"/>
        <w:jc w:val="both"/>
      </w:pPr>
      <w:r>
        <w:rPr>
          <w:rFonts w:ascii="Times New Roman"/>
          <w:b w:val="false"/>
          <w:i w:val="false"/>
          <w:color w:val="000000"/>
          <w:sz w:val="28"/>
        </w:rPr>
        <w:t xml:space="preserve">
      3. Қарағанды облысы әкімдігінің 2018 жылғы 19 маусымдағы № 30/01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мемлекеттiк көрсетілетін қызмет регламентiн бекiту туралы" Қарағанды облысы әкімдігінің 2015 жылғы 26 мамырдағы № 27/04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4863 болып тіркелген, электрондық түрде Қазақстан Республикасының нормативтік құқықтық актілерінің эталондық бақылау банкінде 2018 жылғы 23 шілдеде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