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0963" w14:textId="ce40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24 сәуірдегі № 61-2 шешімі. Жамбыл облысының Әділет департаментінде 2020 жылғы 28 сәуірде № 4591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"16 174 041" сандары "17 478 452" сандарымен ауыстырылсын;</w:t>
      </w:r>
    </w:p>
    <w:bookmarkEnd w:id="3"/>
    <w:bookmarkStart w:name="z12" w:id="4"/>
    <w:p>
      <w:pPr>
        <w:spacing w:after="0"/>
        <w:ind w:left="0"/>
        <w:jc w:val="both"/>
      </w:pPr>
      <w:r>
        <w:rPr>
          <w:rFonts w:ascii="Times New Roman"/>
          <w:b w:val="false"/>
          <w:i w:val="false"/>
          <w:color w:val="000000"/>
          <w:sz w:val="28"/>
        </w:rPr>
        <w:t>
      "13 445 861" сандары "14 750 272"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"17 665 688" сандары "18 970 099"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"929 358" сандары "947 858"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"-2 394 646" сандары "-2 413 146"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"2 394 646" сандары "2 413 146" сандарымен ауыстырылсын;</w:t>
      </w:r>
    </w:p>
    <w:bookmarkEnd w:id="8"/>
    <w:bookmarkStart w:name="z21" w:id="9"/>
    <w:p>
      <w:pPr>
        <w:spacing w:after="0"/>
        <w:ind w:left="0"/>
        <w:jc w:val="both"/>
      </w:pPr>
      <w:r>
        <w:rPr>
          <w:rFonts w:ascii="Times New Roman"/>
          <w:b w:val="false"/>
          <w:i w:val="false"/>
          <w:color w:val="000000"/>
          <w:sz w:val="28"/>
        </w:rPr>
        <w:t>
      "2 283 417" сандары "2 301 917" сандарымен ауыстырылсын.</w:t>
      </w:r>
    </w:p>
    <w:bookmarkEnd w:id="9"/>
    <w:bookmarkStart w:name="z22" w:id="10"/>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
    <w:bookmarkStart w:name="z23" w:id="11"/>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1"/>
    <w:bookmarkStart w:name="z24" w:id="12"/>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24 сәуірдегі</w:t>
            </w:r>
            <w:r>
              <w:br/>
            </w:r>
            <w:r>
              <w:rPr>
                <w:rFonts w:ascii="Times New Roman"/>
                <w:b w:val="false"/>
                <w:i w:val="false"/>
                <w:color w:val="000000"/>
                <w:sz w:val="20"/>
              </w:rPr>
              <w:t>№ 61-2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57-2 шешіміне 1 қосымша</w:t>
            </w:r>
          </w:p>
        </w:tc>
      </w:tr>
    </w:tbl>
    <w:bookmarkStart w:name="z33" w:id="13"/>
    <w:p>
      <w:pPr>
        <w:spacing w:after="0"/>
        <w:ind w:left="0"/>
        <w:jc w:val="left"/>
      </w:pPr>
      <w:r>
        <w:rPr>
          <w:rFonts w:ascii="Times New Roman"/>
          <w:b/>
          <w:i w:val="false"/>
          <w:color w:val="000000"/>
        </w:rPr>
        <w:t xml:space="preserve"> 2020 жылға арналған Жамбыл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