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a2ab8" w14:textId="eca2a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Парламенті Сенатының депутаттығына кандидаттардың үгіт-насихат баспа материалдарын орналастыру және сайлаушылармен кездесулер өткізу орындарын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Нұр-Сұлтан қаласы әкімдігінің 2020 жылғы 30 шiлдедегi № 01-1495 қаулысы. Нұр-Сұлтан қаласының Әділет департаментінде 2020 жылғы 4 тамызда № 1282 болып тіркелді. Күші жойылды - Астана қаласы әкімдігінің 2022 жылғы 17 қазандағы № 01-2903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Астана қаласы әкімдігінің 17.10.2022 </w:t>
      </w:r>
      <w:r>
        <w:rPr>
          <w:rFonts w:ascii="Times New Roman"/>
          <w:b w:val="false"/>
          <w:i w:val="false"/>
          <w:color w:val="ff0000"/>
          <w:sz w:val="28"/>
        </w:rPr>
        <w:t>№ 01-2903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Нұр-Сұлтан қаласының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Парламенті Сенатының депутаттығына кандидаттардың үгіт-насихат баспа материалдарын орналастыру орындары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Парламенті Сенатының депутаттығына кандидаттарға сайлаушылармен кездесулер өткізу үшін орын-жайлар шарттық негізде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берілсін.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Мыналардың: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 Парламенті Сенатының депутаттығына кандидаттардың үгіт-насихат баспа материалдарын орналастыру орындарын белгілеу және сайлаушылармен кездесу өткізу үшін орынжайлар беру туралы" Астана қаласы әкімдігінің 2014 жылғы 8 қыркүйектегі № 06-1499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841 болып тіркелген, 2014 жылғы 11 қыркүйекте "Астана ақшамы", "Вечерняя Астана" газеттерінде жарияланған);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Парламенті Сенатының депутаттығына кандидаттардың үгіт-насихат баспа материалдарын орналастыру орындарын белгілеу және сайлаушылармен кездесу өткізу үшін орынжайлар беру туралы" Астана қаласы әкімдігінің 2014 жылғы 8 қыркүйектегі № 06-1499 қаулысына өзгерістер енгізу туралы" Астана қаласы әкімдігінің 2017 жылғы 2 маусымдағы № 104-1155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1107 болып тіркелген, 2017 жылғы 10 маусымда "Астана ақшамы", "Вечерняя Астана" газеттерінде жарияланған) күші жойылды деп танылсын.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"Нұр-Сұлтан қаласы әкімінің аппараты" мемлекеттік мекемесінің басшысы Қазақстан Республикасының заңнамасында белгіленген тәртіпте: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қаулының көшірмесін мемлекеттік тіркелген күнінен бастап күнтізбелік он күн ішінде Нұр-Сұлтан қаласының аумағында таратылатын мерзімді баспа басылымдарында ресми жариялау үшін жіберуді;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ресми жарияланғаннан кейін Нұр-Сұлтан қаласы әкімдігінің интернет-ресурсында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 мемлекеттік тіркелгеннен кейін он жұмыс күні ішінде аумақтық әділет органына осы тармақтың 2), 3) тармақшаларымен көзделген іс-шаралардың орындалуы туралы мәліметтерді ұсынуды қамтамасыз етсін.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қаулының орындалуын бақылау Нұр-Сұлтан қаласы әкімінің орынбасары Б.М. Мәкенге жүктелсін.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алғашқы ресми жарияланған күннен бастап қолданысқа енгiзiледi.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Нұр-Сұлтан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Көлгінов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шілдесі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01-1495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Парламенті Сенатының депутаттығына кандидаттардың үгіттеу баспа материалдарын орналастыруға арналған орындар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орны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 "Алматы" ауданы бойынша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және А. Петров көшелерінің қиылысы ("Орбита" сауда үйі ауданы)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 "Байқоңыр" ауданы бойынша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Уәлиханов көшесі мен Абай даңғылының қиылысы ("Жаннұр" сауда үйінің ауданы)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 "Есіл" ауданы бойынша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 мен Д. Қонаев көшесінің қиылысы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 "Сарыарқа" ауданы бойынша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№ 9 үйдің ауданы ("Sine Tempore" сауда үйі ауданы)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шілдесі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01-1495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Парламенті Сенатының депутаттығына кандидаттардың сайлаушылармен кездесулер өткізу үшін берілетін орын-жайлар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Орын-жайдың орналасқан жері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 "Алматы" ауданы бойынша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Сәтбаев көшесі, № 2, Л.Н. Гумилев атындағы Еуразия ұлттық университеті, акт залы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 "Байқоңыр" ауданы бойынша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Бараев көшесі, № 9/2, "Тұран Астана" колледжі, акт залы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 "Есіл" ауданы бойынша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даңғылы, № 53, Қазақстандық Триатлон Федерациясы, мәжіліс залы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 "Сарыарқа" ауданы бойынша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№ 11, Нұр-Сұлтан қаласының мәслихаты, мәжіліс залы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