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c43" w14:textId="a006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"Жеңілдікті салық салынатын мемлекеттер тізбесін бекіту туралы" Қазақстан Республикасы Қаржы министрінің 2018 жылғы 8 ақпандағы № 142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25 қыркүйектегі № 920 бұйрығы. Қазақстан Республикасының Әділет министрлігінде 2020 жылғы 28 қыркүйекте № 21289 болып тіркелді. Күші жойылды - Қазақстан Республикасы Қаржы министрінің 2025 жылғы 12 қыркүйектегі № 492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12.09.2025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"Жеңілдікті салық салынатын мемлекеттер тізбесін бекіту туралы" Қазақстан Республикасы Қаржы министрінің 2018 жылғы 8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16404 тіркелген, 2018 жылғы 2 наурызда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Жеңілдікті салық салынатын мемлекеттер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және кеден заңнамасы департаменті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Қаржы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