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7b56a" w14:textId="5c7b5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Есептік тіркеуден өту және коллекторлық агенттіктердің тізілімін жүргізу қағидаларын бекіту туралы</w:t>
      </w:r>
    </w:p>
    <w:p>
      <w:pPr>
        <w:spacing w:after="0"/>
        <w:ind w:left="0"/>
        <w:jc w:val="both"/>
      </w:pPr>
      <w:r>
        <w:rPr>
          <w:rFonts w:ascii="Times New Roman"/>
          <w:b w:val="false"/>
          <w:i w:val="false"/>
          <w:color w:val="000000"/>
          <w:sz w:val="28"/>
        </w:rPr>
        <w:t>Қазақстан Республикасының Қаржы нарығын реттеу және дамыту агенттігі Басқармасының 2020 жылғы 30 наурыздағы № 49 қаулысы. Қазақстан Республикасының Әділет министрлігінде 2020 жылғы 1 сәуірде № 20269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қаулының қолданысқа енгізілу тәртібін </w:t>
      </w:r>
      <w:r>
        <w:rPr>
          <w:rFonts w:ascii="Times New Roman"/>
          <w:b w:val="false"/>
          <w:i w:val="false"/>
          <w:color w:val="ff0000"/>
          <w:sz w:val="28"/>
        </w:rPr>
        <w:t>6 т</w:t>
      </w:r>
      <w:r>
        <w:rPr>
          <w:rFonts w:ascii="Times New Roman"/>
          <w:b w:val="false"/>
          <w:i w:val="false"/>
          <w:color w:val="ff0000"/>
          <w:sz w:val="28"/>
        </w:rPr>
        <w:t>. қараңыз</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"Қаржы нарығы мен қаржы ұйымдарын мемлекеттік реттеу, бақылау және қадағалау туралы"</w:t>
      </w:r>
      <w:r>
        <w:rPr>
          <w:rFonts w:ascii="Times New Roman"/>
          <w:b w:val="false"/>
          <w:i w:val="false"/>
          <w:color w:val="000000"/>
          <w:sz w:val="28"/>
        </w:rPr>
        <w:t xml:space="preserve">, </w:t>
      </w:r>
      <w:r>
        <w:rPr>
          <w:rFonts w:ascii="Times New Roman"/>
          <w:b w:val="false"/>
          <w:i w:val="false"/>
          <w:color w:val="000000"/>
          <w:sz w:val="28"/>
        </w:rPr>
        <w:t>"Мемлекеттік жəне əлеуметтік жауапкершілігі бар көрсетілетін қызметтер туралы"</w:t>
      </w:r>
      <w:r>
        <w:rPr>
          <w:rFonts w:ascii="Times New Roman"/>
          <w:b w:val="false"/>
          <w:i w:val="false"/>
          <w:color w:val="000000"/>
          <w:sz w:val="28"/>
        </w:rPr>
        <w:t xml:space="preserve">, </w:t>
      </w:r>
      <w:r>
        <w:rPr>
          <w:rFonts w:ascii="Times New Roman"/>
          <w:b w:val="false"/>
          <w:i w:val="false"/>
          <w:color w:val="000000"/>
          <w:sz w:val="28"/>
        </w:rPr>
        <w:t>"Рұқсаттар және хабарламалар туралы"</w:t>
      </w:r>
      <w:r>
        <w:rPr>
          <w:rFonts w:ascii="Times New Roman"/>
          <w:b w:val="false"/>
          <w:i w:val="false"/>
          <w:color w:val="000000"/>
          <w:sz w:val="28"/>
        </w:rPr>
        <w:t xml:space="preserve"> және </w:t>
      </w:r>
      <w:r>
        <w:rPr>
          <w:rFonts w:ascii="Times New Roman"/>
          <w:b w:val="false"/>
          <w:i w:val="false"/>
          <w:color w:val="000000"/>
          <w:sz w:val="28"/>
        </w:rPr>
        <w:t>"Коллекторлық қызмет туралы"</w:t>
      </w:r>
      <w:r>
        <w:rPr>
          <w:rFonts w:ascii="Times New Roman"/>
          <w:b w:val="false"/>
          <w:i w:val="false"/>
          <w:color w:val="000000"/>
          <w:sz w:val="28"/>
        </w:rPr>
        <w:t xml:space="preserve"> Қазақстан Республикасының заңдарына сәйкес Қазақстан Республикасы Қаржы нарығын реттеу және дамыту агенттігінің Басқармасы </w:t>
      </w:r>
      <w:r>
        <w:rPr>
          <w:rFonts w:ascii="Times New Roman"/>
          <w:b/>
          <w:i w:val="false"/>
          <w:color w:val="000000"/>
          <w:sz w:val="28"/>
        </w:rPr>
        <w:t>ҚАУЛЫ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нарығын реттеу және дамыту агенттігі Басқармасының 31.03.2026 </w:t>
      </w:r>
      <w:r>
        <w:rPr>
          <w:rFonts w:ascii="Times New Roman"/>
          <w:b w:val="false"/>
          <w:i w:val="false"/>
          <w:color w:val="000000"/>
          <w:sz w:val="28"/>
        </w:rPr>
        <w:t>№ 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xml:space="preserve">
      1. Қоса беріліп отырған Есептік тіркеуден өту және коллекторлық агенттіктердің тізілімін жүргізу </w:t>
      </w:r>
      <w:r>
        <w:rPr>
          <w:rFonts w:ascii="Times New Roman"/>
          <w:b w:val="false"/>
          <w:i w:val="false"/>
          <w:color w:val="000000"/>
          <w:sz w:val="28"/>
        </w:rPr>
        <w:t>қағидалары</w:t>
      </w:r>
      <w:r>
        <w:rPr>
          <w:rFonts w:ascii="Times New Roman"/>
          <w:b w:val="false"/>
          <w:i w:val="false"/>
          <w:color w:val="000000"/>
          <w:sz w:val="28"/>
        </w:rPr>
        <w:t xml:space="preserve"> бекiтiлсiн.</w:t>
      </w:r>
    </w:p>
    <w:bookmarkEnd w:id="0"/>
    <w:bookmarkStart w:name="z3" w:id="1"/>
    <w:p>
      <w:pPr>
        <w:spacing w:after="0"/>
        <w:ind w:left="0"/>
        <w:jc w:val="both"/>
      </w:pPr>
      <w:r>
        <w:rPr>
          <w:rFonts w:ascii="Times New Roman"/>
          <w:b w:val="false"/>
          <w:i w:val="false"/>
          <w:color w:val="000000"/>
          <w:sz w:val="28"/>
        </w:rPr>
        <w:t xml:space="preserve">
      2. "Есептік тіркеуден өту және коллекторлық агенттіктердің тізілімін жүргізу қағидаларын бекіту туралы" Қазақстан Республикасы Ұлттық Банкі Басқармасының 2019 жылғы 31 желтоқсандағы № 274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19851 болып тіркелген, 2020 жылғы 10 қаңтарда Қазақстан Республикасы нормативтік құқықтық актілерінің эталондық бақылау банкінде жарияланған) күші жойылды деп танылсын.</w:t>
      </w:r>
    </w:p>
    <w:bookmarkEnd w:id="1"/>
    <w:bookmarkStart w:name="z4" w:id="2"/>
    <w:p>
      <w:pPr>
        <w:spacing w:after="0"/>
        <w:ind w:left="0"/>
        <w:jc w:val="both"/>
      </w:pPr>
      <w:r>
        <w:rPr>
          <w:rFonts w:ascii="Times New Roman"/>
          <w:b w:val="false"/>
          <w:i w:val="false"/>
          <w:color w:val="000000"/>
          <w:sz w:val="28"/>
        </w:rPr>
        <w:t>
      3. Қаржы ұйымдарының әдіснамасы және реттеу департаменті Қазақстан Республикасының заңнамасында белгіленген тәртіппен:</w:t>
      </w:r>
    </w:p>
    <w:bookmarkEnd w:id="2"/>
    <w:bookmarkStart w:name="z5" w:id="3"/>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3"/>
    <w:bookmarkStart w:name="z6" w:id="4"/>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4"/>
    <w:bookmarkStart w:name="z7" w:id="5"/>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қаулының осы 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және </w:t>
      </w:r>
      <w:r>
        <w:rPr>
          <w:rFonts w:ascii="Times New Roman"/>
          <w:b w:val="false"/>
          <w:i w:val="false"/>
          <w:color w:val="000000"/>
          <w:sz w:val="28"/>
        </w:rPr>
        <w:t>4-тармағында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5"/>
    <w:bookmarkStart w:name="z8" w:id="6"/>
    <w:p>
      <w:pPr>
        <w:spacing w:after="0"/>
        <w:ind w:left="0"/>
        <w:jc w:val="both"/>
      </w:pPr>
      <w:r>
        <w:rPr>
          <w:rFonts w:ascii="Times New Roman"/>
          <w:b w:val="false"/>
          <w:i w:val="false"/>
          <w:color w:val="000000"/>
          <w:sz w:val="28"/>
        </w:rPr>
        <w:t>
      4. Халықаралық қатынастар және сыртқы коммуникациялар басқармасы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6"/>
    <w:bookmarkStart w:name="z9" w:id="7"/>
    <w:p>
      <w:pPr>
        <w:spacing w:after="0"/>
        <w:ind w:left="0"/>
        <w:jc w:val="both"/>
      </w:pPr>
      <w:r>
        <w:rPr>
          <w:rFonts w:ascii="Times New Roman"/>
          <w:b w:val="false"/>
          <w:i w:val="false"/>
          <w:color w:val="000000"/>
          <w:sz w:val="28"/>
        </w:rPr>
        <w:t>
      5.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7"/>
    <w:bookmarkStart w:name="z10" w:id="8"/>
    <w:p>
      <w:pPr>
        <w:spacing w:after="0"/>
        <w:ind w:left="0"/>
        <w:jc w:val="both"/>
      </w:pPr>
      <w:r>
        <w:rPr>
          <w:rFonts w:ascii="Times New Roman"/>
          <w:b w:val="false"/>
          <w:i w:val="false"/>
          <w:color w:val="000000"/>
          <w:sz w:val="28"/>
        </w:rPr>
        <w:t>
      6. Осы қаулы алғашқы ресми жарияланған күнінен кейін күнтізбелік жиырма бір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нарығын реттеу және дамыту </w:t>
            </w:r>
          </w:p>
          <w:p>
            <w:pPr>
              <w:spacing w:after="20"/>
              <w:ind w:left="20"/>
              <w:jc w:val="both"/>
            </w:pPr>
            <w:r>
              <w:rPr>
                <w:rFonts w:ascii="Times New Roman"/>
                <w:b w:val="false"/>
                <w:i/>
                <w:color w:val="000000"/>
                <w:sz w:val="20"/>
              </w:rPr>
              <w:t>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Цифрлық даму, инновациялар және </w:t>
      </w:r>
    </w:p>
    <w:p>
      <w:pPr>
        <w:spacing w:after="0"/>
        <w:ind w:left="0"/>
        <w:jc w:val="both"/>
      </w:pPr>
      <w:r>
        <w:rPr>
          <w:rFonts w:ascii="Times New Roman"/>
          <w:b w:val="false"/>
          <w:i w:val="false"/>
          <w:color w:val="000000"/>
          <w:sz w:val="28"/>
        </w:rPr>
        <w:t xml:space="preserve">
      аэроғарыш өнеркәсібі министрлігі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Қаржы нарығын реттеу және </w:t>
            </w:r>
            <w:r>
              <w:br/>
            </w:r>
            <w:r>
              <w:rPr>
                <w:rFonts w:ascii="Times New Roman"/>
                <w:b w:val="false"/>
                <w:i w:val="false"/>
                <w:color w:val="000000"/>
                <w:sz w:val="20"/>
              </w:rPr>
              <w:t xml:space="preserve">дамыту агенттігі </w:t>
            </w:r>
            <w:r>
              <w:br/>
            </w:r>
            <w:r>
              <w:rPr>
                <w:rFonts w:ascii="Times New Roman"/>
                <w:b w:val="false"/>
                <w:i w:val="false"/>
                <w:color w:val="000000"/>
                <w:sz w:val="20"/>
              </w:rPr>
              <w:t>Басқармасының</w:t>
            </w:r>
            <w:r>
              <w:br/>
            </w:r>
            <w:r>
              <w:rPr>
                <w:rFonts w:ascii="Times New Roman"/>
                <w:b w:val="false"/>
                <w:i w:val="false"/>
                <w:color w:val="000000"/>
                <w:sz w:val="20"/>
              </w:rPr>
              <w:t>2020 жылғы 30 наурыздағы</w:t>
            </w:r>
            <w:r>
              <w:br/>
            </w:r>
            <w:r>
              <w:rPr>
                <w:rFonts w:ascii="Times New Roman"/>
                <w:b w:val="false"/>
                <w:i w:val="false"/>
                <w:color w:val="000000"/>
                <w:sz w:val="20"/>
              </w:rPr>
              <w:t>№ 49 қаулысымен</w:t>
            </w:r>
            <w:r>
              <w:br/>
            </w:r>
            <w:r>
              <w:rPr>
                <w:rFonts w:ascii="Times New Roman"/>
                <w:b w:val="false"/>
                <w:i w:val="false"/>
                <w:color w:val="000000"/>
                <w:sz w:val="20"/>
              </w:rPr>
              <w:t>бекітілген</w:t>
            </w:r>
          </w:p>
        </w:tc>
      </w:tr>
    </w:tbl>
    <w:bookmarkStart w:name="z12" w:id="9"/>
    <w:p>
      <w:pPr>
        <w:spacing w:after="0"/>
        <w:ind w:left="0"/>
        <w:jc w:val="left"/>
      </w:pPr>
      <w:r>
        <w:rPr>
          <w:rFonts w:ascii="Times New Roman"/>
          <w:b/>
          <w:i w:val="false"/>
          <w:color w:val="000000"/>
        </w:rPr>
        <w:t xml:space="preserve"> Есептік тіркеуден өту және коллекторлық агенттіктердің тізілімін жүргізу қағидалары</w:t>
      </w:r>
    </w:p>
    <w:bookmarkEnd w:id="9"/>
    <w:bookmarkStart w:name="z13" w:id="10"/>
    <w:p>
      <w:pPr>
        <w:spacing w:after="0"/>
        <w:ind w:left="0"/>
        <w:jc w:val="left"/>
      </w:pPr>
      <w:r>
        <w:rPr>
          <w:rFonts w:ascii="Times New Roman"/>
          <w:b/>
          <w:i w:val="false"/>
          <w:color w:val="000000"/>
        </w:rPr>
        <w:t xml:space="preserve"> 1-тарау. Жалпы ережелер</w:t>
      </w:r>
    </w:p>
    <w:bookmarkEnd w:id="10"/>
    <w:bookmarkStart w:name="z14" w:id="11"/>
    <w:p>
      <w:pPr>
        <w:spacing w:after="0"/>
        <w:ind w:left="0"/>
        <w:jc w:val="both"/>
      </w:pPr>
      <w:r>
        <w:rPr>
          <w:rFonts w:ascii="Times New Roman"/>
          <w:b w:val="false"/>
          <w:i w:val="false"/>
          <w:color w:val="000000"/>
          <w:sz w:val="28"/>
        </w:rPr>
        <w:t xml:space="preserve">
      1. Есептік тіркеуден өту және коллекторлық агенттіктердің тізілімін жүргізу қағидалары (бұдан әрі – Қағидалар) "Қаржы нарығы мен қаржы ұйымдарын мемлекеттік реттеу, бақылау және қадағалау туралы" Қазақстан Республикасы Заңының </w:t>
      </w:r>
      <w:r>
        <w:rPr>
          <w:rFonts w:ascii="Times New Roman"/>
          <w:b w:val="false"/>
          <w:i w:val="false"/>
          <w:color w:val="000000"/>
          <w:sz w:val="28"/>
        </w:rPr>
        <w:t>9-бабы</w:t>
      </w:r>
      <w:r>
        <w:rPr>
          <w:rFonts w:ascii="Times New Roman"/>
          <w:b w:val="false"/>
          <w:i w:val="false"/>
          <w:color w:val="000000"/>
          <w:sz w:val="28"/>
        </w:rPr>
        <w:t xml:space="preserve"> 1-тармағының 3-2) тармақшасына, "Мемлекеттік жəне əлеуметтік жауапкершілігі бар көрсетілетін қызметтер туралы" Қазақстан Республикасы Заңының 10-бабы </w:t>
      </w:r>
      <w:r>
        <w:rPr>
          <w:rFonts w:ascii="Times New Roman"/>
          <w:b w:val="false"/>
          <w:i w:val="false"/>
          <w:color w:val="000000"/>
          <w:sz w:val="28"/>
        </w:rPr>
        <w:t>1) тармақшасына</w:t>
      </w:r>
      <w:r>
        <w:rPr>
          <w:rFonts w:ascii="Times New Roman"/>
          <w:b w:val="false"/>
          <w:i w:val="false"/>
          <w:color w:val="000000"/>
          <w:sz w:val="28"/>
        </w:rPr>
        <w:t xml:space="preserve">, "Рұқсаттар және хабарламалар туралы" Қазақстан Республикасы Заңының 12-бабы </w:t>
      </w:r>
      <w:r>
        <w:rPr>
          <w:rFonts w:ascii="Times New Roman"/>
          <w:b w:val="false"/>
          <w:i w:val="false"/>
          <w:color w:val="000000"/>
          <w:sz w:val="28"/>
        </w:rPr>
        <w:t>2-тармағына</w:t>
      </w:r>
      <w:r>
        <w:rPr>
          <w:rFonts w:ascii="Times New Roman"/>
          <w:b w:val="false"/>
          <w:i w:val="false"/>
          <w:color w:val="000000"/>
          <w:sz w:val="28"/>
        </w:rPr>
        <w:t xml:space="preserve">, "Коллекторлық қызмет туралы" Қазақстан Республикасы Заңының (бұдан әрі – Заң) 17-бабы </w:t>
      </w:r>
      <w:r>
        <w:rPr>
          <w:rFonts w:ascii="Times New Roman"/>
          <w:b w:val="false"/>
          <w:i w:val="false"/>
          <w:color w:val="000000"/>
          <w:sz w:val="28"/>
        </w:rPr>
        <w:t>2-тармағының</w:t>
      </w:r>
      <w:r>
        <w:rPr>
          <w:rFonts w:ascii="Times New Roman"/>
          <w:b w:val="false"/>
          <w:i w:val="false"/>
          <w:color w:val="000000"/>
          <w:sz w:val="28"/>
        </w:rPr>
        <w:t xml:space="preserve"> 1) және 5-1) тармақшаларына сәйкес әзірленген және коллекторлық агенттіктердің есептік тіркеуден өту және тізілімін жүргізу тәртібін айқындайды.</w:t>
      </w:r>
    </w:p>
    <w:bookmarkEnd w:id="11"/>
    <w:p>
      <w:pPr>
        <w:spacing w:after="0"/>
        <w:ind w:left="0"/>
        <w:jc w:val="both"/>
      </w:pPr>
      <w:r>
        <w:rPr>
          <w:rFonts w:ascii="Times New Roman"/>
          <w:b w:val="false"/>
          <w:i w:val="false"/>
          <w:color w:val="000000"/>
          <w:sz w:val="28"/>
        </w:rPr>
        <w:t>
      Ережеге енгізілген өзгерістер және (немесе) толықтырулар туралы ақпарат уәкілетті органның ресми интернет-ресурсында орналастырылады, тиісті нормативтік құқықтық актіні әділет органдарында мемлекеттік тіркегеннен кейін 3 (үш) жұмыс күні ішінде "электрондық үкіметтің" ақпараттық-коммуникациялық инфрақұрылым операторына және бірыңғай байланыс орталығына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нарығын реттеу және дамыту агенттігі Басқармасының 26.06.2023 </w:t>
      </w:r>
      <w:r>
        <w:rPr>
          <w:rFonts w:ascii="Times New Roman"/>
          <w:b w:val="false"/>
          <w:i w:val="false"/>
          <w:color w:val="ff0000"/>
          <w:sz w:val="28"/>
        </w:rPr>
        <w:t>№ 64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 өзгерістер енгізілді - ҚР Қаржы нарығын реттеу және дамыту агенттігі Басқармасының 20.08.2025 </w:t>
      </w:r>
      <w:r>
        <w:rPr>
          <w:rFonts w:ascii="Times New Roman"/>
          <w:b w:val="false"/>
          <w:i w:val="false"/>
          <w:color w:val="00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31.03.2026 </w:t>
      </w:r>
      <w:r>
        <w:rPr>
          <w:rFonts w:ascii="Times New Roman"/>
          <w:b w:val="false"/>
          <w:i w:val="false"/>
          <w:color w:val="000000"/>
          <w:sz w:val="28"/>
        </w:rPr>
        <w:t>№ 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15" w:id="12"/>
    <w:p>
      <w:pPr>
        <w:spacing w:after="0"/>
        <w:ind w:left="0"/>
        <w:jc w:val="both"/>
      </w:pPr>
      <w:r>
        <w:rPr>
          <w:rFonts w:ascii="Times New Roman"/>
          <w:b w:val="false"/>
          <w:i w:val="false"/>
          <w:color w:val="000000"/>
          <w:sz w:val="28"/>
        </w:rPr>
        <w:t>
      2. Коллекторлық қызметті жүзеге асыруға ниеті бар заңды тұлға есептік тіркелуге жатады.</w:t>
      </w:r>
    </w:p>
    <w:bookmarkEnd w:id="12"/>
    <w:bookmarkStart w:name="z16" w:id="13"/>
    <w:p>
      <w:pPr>
        <w:spacing w:after="0"/>
        <w:ind w:left="0"/>
        <w:jc w:val="both"/>
      </w:pPr>
      <w:r>
        <w:rPr>
          <w:rFonts w:ascii="Times New Roman"/>
          <w:b w:val="false"/>
          <w:i w:val="false"/>
          <w:color w:val="000000"/>
          <w:sz w:val="28"/>
        </w:rPr>
        <w:t xml:space="preserve">
      3. Коллекторлық қызметті жүзеге асыруға ниеті бар заңды тұлғаны есептік тіркеу Заңның </w:t>
      </w:r>
      <w:r>
        <w:rPr>
          <w:rFonts w:ascii="Times New Roman"/>
          <w:b w:val="false"/>
          <w:i w:val="false"/>
          <w:color w:val="000000"/>
          <w:sz w:val="28"/>
        </w:rPr>
        <w:t>7-бабына</w:t>
      </w:r>
      <w:r>
        <w:rPr>
          <w:rFonts w:ascii="Times New Roman"/>
          <w:b w:val="false"/>
          <w:i w:val="false"/>
          <w:color w:val="000000"/>
          <w:sz w:val="28"/>
        </w:rPr>
        <w:t xml:space="preserve"> және Қағидаларға сәйкес жүзеге асырылады.</w:t>
      </w:r>
    </w:p>
    <w:bookmarkEnd w:id="13"/>
    <w:bookmarkStart w:name="z17" w:id="14"/>
    <w:p>
      <w:pPr>
        <w:spacing w:after="0"/>
        <w:ind w:left="0"/>
        <w:jc w:val="left"/>
      </w:pPr>
      <w:r>
        <w:rPr>
          <w:rFonts w:ascii="Times New Roman"/>
          <w:b/>
          <w:i w:val="false"/>
          <w:color w:val="000000"/>
        </w:rPr>
        <w:t xml:space="preserve"> 2-тарау. Есептік тіркеуден өту тәртібі</w:t>
      </w:r>
    </w:p>
    <w:bookmarkEnd w:id="14"/>
    <w:bookmarkStart w:name="z18" w:id="15"/>
    <w:p>
      <w:pPr>
        <w:spacing w:after="0"/>
        <w:ind w:left="0"/>
        <w:jc w:val="both"/>
      </w:pPr>
      <w:r>
        <w:rPr>
          <w:rFonts w:ascii="Times New Roman"/>
          <w:b w:val="false"/>
          <w:i w:val="false"/>
          <w:color w:val="000000"/>
          <w:sz w:val="28"/>
        </w:rPr>
        <w:t>
      4. Коллекторлық қызметті жүзеге асыруға ниеті бар заңды тұлға (бұдан әрі – көрсетілетін қызметті алушы) есептік тіркеуден өту үшін қаржы нарығы мен қаржы ұйымдарын реттеу, бақылау және қадағалау жөніндегі уәкілетті органға (бұдан әрі – уәкілетті орган, көрсетілетін қызметті беруші):</w:t>
      </w:r>
    </w:p>
    <w:bookmarkEnd w:id="15"/>
    <w:p>
      <w:pPr>
        <w:spacing w:after="0"/>
        <w:ind w:left="0"/>
        <w:jc w:val="both"/>
      </w:pPr>
      <w:r>
        <w:rPr>
          <w:rFonts w:ascii="Times New Roman"/>
          <w:b w:val="false"/>
          <w:i w:val="false"/>
          <w:color w:val="000000"/>
          <w:sz w:val="28"/>
        </w:rPr>
        <w:t xml:space="preserve">
      1)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ұсынылған күннің алдындағы күнгі жағдай бойынша құрылтайшылар (қатысушылар) туралы, басшы қызметкерлер туралы, сондай-ақ "Қазақстан Республикасындағы кредиттік бюролар және кредиттік тарихты қалыптастыру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 қатысатын кредиттік бюромен жасалған ақпарат беру жөніндегі шарт туралы мәліметтер ескерілген өтінішті;</w:t>
      </w:r>
    </w:p>
    <w:p>
      <w:pPr>
        <w:spacing w:after="0"/>
        <w:ind w:left="0"/>
        <w:jc w:val="both"/>
      </w:pPr>
      <w:r>
        <w:rPr>
          <w:rFonts w:ascii="Times New Roman"/>
          <w:b w:val="false"/>
          <w:i w:val="false"/>
          <w:color w:val="000000"/>
          <w:sz w:val="28"/>
        </w:rPr>
        <w:t xml:space="preserve">
      2)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борышкерлермен және (немесе) олардың өкілдерімен және (немесе) банктік қарыз шарты немесе микрокредит беру туралы шарт шеңберінде кредитормен міндеттемелер арқылы байланысты үшінші тұлғалармен өзара іс-қимыл жасайтын қызметкерлер туралы мәліметтерді;</w:t>
      </w:r>
    </w:p>
    <w:p>
      <w:pPr>
        <w:spacing w:after="0"/>
        <w:ind w:left="0"/>
        <w:jc w:val="both"/>
      </w:pPr>
      <w:r>
        <w:rPr>
          <w:rFonts w:ascii="Times New Roman"/>
          <w:b w:val="false"/>
          <w:i w:val="false"/>
          <w:color w:val="000000"/>
          <w:sz w:val="28"/>
        </w:rPr>
        <w:t xml:space="preserve">
      3)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филиалдар және (немесе) өкілдіктер туралы мәліметтерді ұсынады.</w:t>
      </w:r>
    </w:p>
    <w:p>
      <w:pPr>
        <w:spacing w:after="0"/>
        <w:ind w:left="0"/>
        <w:jc w:val="both"/>
      </w:pPr>
      <w:r>
        <w:rPr>
          <w:rFonts w:ascii="Times New Roman"/>
          <w:b w:val="false"/>
          <w:i w:val="false"/>
          <w:color w:val="000000"/>
          <w:sz w:val="28"/>
        </w:rPr>
        <w:t>
      Осы тармақтың бірінші бөлігінің 2) және 3) тармақшаларында көзделген құжаттар қоса берілген өтініш өтінішті беруге уәкілетті адамның электрондық цифрлық қолтаңбасымен (бұдан әрі – ЭЦҚ) куәландырылады және "электрондық үкімет" веб-порталы (бұдан әрі – портал) арқылы жіберіледі.</w:t>
      </w:r>
    </w:p>
    <w:p>
      <w:pPr>
        <w:spacing w:after="0"/>
        <w:ind w:left="0"/>
        <w:jc w:val="both"/>
      </w:pPr>
      <w:r>
        <w:rPr>
          <w:rFonts w:ascii="Times New Roman"/>
          <w:b w:val="false"/>
          <w:i w:val="false"/>
          <w:color w:val="000000"/>
          <w:sz w:val="28"/>
        </w:rPr>
        <w:t xml:space="preserve">
      Мемлекеттік қызмет көрсетуге қойылатын негізгі талаптардың тізбесі Қағидаларға </w:t>
      </w:r>
      <w:r>
        <w:rPr>
          <w:rFonts w:ascii="Times New Roman"/>
          <w:b w:val="false"/>
          <w:i w:val="false"/>
          <w:color w:val="000000"/>
          <w:sz w:val="28"/>
        </w:rPr>
        <w:t>4-қосымшада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Мемлекеттік қызметті көрсетудің жалпы мерзімі құжаттардың толық топтамасы ұсынылған күннен бастап 10 (он) жұмыс күнінен аспайды.</w:t>
      </w:r>
    </w:p>
    <w:p>
      <w:pPr>
        <w:spacing w:after="0"/>
        <w:ind w:left="0"/>
        <w:jc w:val="both"/>
      </w:pPr>
      <w:r>
        <w:rPr>
          <w:rFonts w:ascii="Times New Roman"/>
          <w:b w:val="false"/>
          <w:i w:val="false"/>
          <w:color w:val="000000"/>
          <w:sz w:val="28"/>
        </w:rPr>
        <w:t>
      Жеке басты куәландыратын құжаттар, заңды тұлғаны мемлекеттік тіркеу (қайта тіркеу) туралы мәліметтерді көрсетілетін қызметті беруші тиісті мемлекеттік ақпараттық жүйелерден "электрондық үкімет" шлюзі арқылы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Қаржы нарығын реттеу және дамыту агенттігі Басқармасының 26.06.2023 </w:t>
      </w:r>
      <w:r>
        <w:rPr>
          <w:rFonts w:ascii="Times New Roman"/>
          <w:b w:val="false"/>
          <w:i w:val="false"/>
          <w:color w:val="ff0000"/>
          <w:sz w:val="28"/>
        </w:rPr>
        <w:t>№ 64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w:t>
      </w:r>
      <w:r>
        <w:br/>
      </w:r>
      <w:r>
        <w:rPr>
          <w:rFonts w:ascii="Times New Roman"/>
          <w:b w:val="false"/>
          <w:i w:val="false"/>
          <w:color w:val="000000"/>
          <w:sz w:val="28"/>
        </w:rPr>
        <w:t>
</w:t>
      </w:r>
    </w:p>
    <w:bookmarkStart w:name="z19" w:id="16"/>
    <w:p>
      <w:pPr>
        <w:spacing w:after="0"/>
        <w:ind w:left="0"/>
        <w:jc w:val="both"/>
      </w:pPr>
      <w:r>
        <w:rPr>
          <w:rFonts w:ascii="Times New Roman"/>
          <w:b w:val="false"/>
          <w:i w:val="false"/>
          <w:color w:val="000000"/>
          <w:sz w:val="28"/>
        </w:rPr>
        <w:t>
      5. Көрсетілетін қызметті берушінің хат-хабарды қабылдауға және тіркеуге уәкілетті қызметкері өтінішті келіп түскен күні қабылдайды, тіркейді және көрсетілетін қызметті берушінің жауапты бөлімшесіне (бұдан әрі – жауапты бөлімше) орындауға жібереді.</w:t>
      </w:r>
    </w:p>
    <w:bookmarkEnd w:id="16"/>
    <w:p>
      <w:pPr>
        <w:spacing w:after="0"/>
        <w:ind w:left="0"/>
        <w:jc w:val="both"/>
      </w:pPr>
      <w:r>
        <w:rPr>
          <w:rFonts w:ascii="Times New Roman"/>
          <w:b w:val="false"/>
          <w:i w:val="false"/>
          <w:color w:val="000000"/>
          <w:sz w:val="28"/>
        </w:rPr>
        <w:t xml:space="preserve">
      Көрсетілетін қызметті алушы 2015 жылғы 23 қарашадағы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сәйкес жұмыс уақыты аяқталғаннан кейін, демалыс және мереке күндері өтініш берген жағдайда өтініштерді қабылдау келесі жұмыс күні жүзеге асырылады.</w:t>
      </w:r>
    </w:p>
    <w:bookmarkStart w:name="z20" w:id="17"/>
    <w:p>
      <w:pPr>
        <w:spacing w:after="0"/>
        <w:ind w:left="0"/>
        <w:jc w:val="both"/>
      </w:pPr>
      <w:r>
        <w:rPr>
          <w:rFonts w:ascii="Times New Roman"/>
          <w:b w:val="false"/>
          <w:i w:val="false"/>
          <w:color w:val="000000"/>
          <w:sz w:val="28"/>
        </w:rPr>
        <w:t>
      6. Жауапты бөлімшенің қызметкері өтініш келіп түскен және тіркелген күннен бастап 2 (екі) жұмыс күні ішінде ұсынылған құжаттардың толықтығын тексереді.</w:t>
      </w:r>
    </w:p>
    <w:bookmarkEnd w:id="17"/>
    <w:p>
      <w:pPr>
        <w:spacing w:after="0"/>
        <w:ind w:left="0"/>
        <w:jc w:val="both"/>
      </w:pPr>
      <w:r>
        <w:rPr>
          <w:rFonts w:ascii="Times New Roman"/>
          <w:b w:val="false"/>
          <w:i w:val="false"/>
          <w:color w:val="000000"/>
          <w:sz w:val="28"/>
        </w:rPr>
        <w:t>
      Ұсынылған құжаттардың толық болмау және (немесе) қолданыс мерзімі өткен құжаттардың болу фактісі белгіленген жағдайда, жауапты бөлімшенің қызметкері көрсетілген мерзімде көрсетілетін қызметті алушыға өтінішті одан әрі қараудан дәлелді бас тарту жібереді.</w:t>
      </w:r>
    </w:p>
    <w:p>
      <w:pPr>
        <w:spacing w:after="0"/>
        <w:ind w:left="0"/>
        <w:jc w:val="both"/>
      </w:pPr>
      <w:r>
        <w:rPr>
          <w:rFonts w:ascii="Times New Roman"/>
          <w:b w:val="false"/>
          <w:i w:val="false"/>
          <w:color w:val="000000"/>
          <w:sz w:val="28"/>
        </w:rPr>
        <w:t>
      Көрсетілетін қызметті алушы өтінішпен жүгінген кезде порталда көрсетілетін қызметті алушының жеке кабинетінде мемлекеттік қызметті көрсету үшін өтініштің қабылданғаны туралы мәртебе көрсетіледі.</w:t>
      </w:r>
    </w:p>
    <w:p>
      <w:pPr>
        <w:spacing w:after="0"/>
        <w:ind w:left="0"/>
        <w:jc w:val="both"/>
      </w:pPr>
      <w:r>
        <w:rPr>
          <w:rFonts w:ascii="Times New Roman"/>
          <w:b w:val="false"/>
          <w:i w:val="false"/>
          <w:color w:val="000000"/>
          <w:sz w:val="28"/>
        </w:rPr>
        <w:t>
      Ұсынылған құжаттардың толық болу фактісі белгіленген жағдайда жауапты бөлімшенің қызметкері ұсынылған құжаттарды 8 (сегіз) жұмыс күні ішінде қарайды.</w:t>
      </w:r>
    </w:p>
    <w:p>
      <w:pPr>
        <w:spacing w:after="0"/>
        <w:ind w:left="0"/>
        <w:jc w:val="both"/>
      </w:pPr>
      <w:r>
        <w:rPr>
          <w:rFonts w:ascii="Times New Roman"/>
          <w:b w:val="false"/>
          <w:i w:val="false"/>
          <w:color w:val="000000"/>
          <w:sz w:val="28"/>
        </w:rPr>
        <w:t>
      Көрсетілетін қызметті алушыны коллекторлық агенттіктердің тізіліміне енгізу туралы шешім қабылданған жағдайда, жауапты бөлімшенің қызметкері көрсетілген мерзімде тіркеу нөмірін көрсете отырып, көрсетілетін қызметті алушыны коллекторлық агенттіктердің тізіліміне енгізу туралы хабарламаның жобасын дайындайды, жауапты бөлімшенің басшысында мемлекеттік қызметті көрсету нәтижесіне қол қояды және көрсетілетін қызметті алушыға мемлекеттік қызметті көрсету нәтижесін жібереді.</w:t>
      </w:r>
    </w:p>
    <w:p>
      <w:pPr>
        <w:spacing w:after="0"/>
        <w:ind w:left="0"/>
        <w:jc w:val="both"/>
      </w:pPr>
      <w:r>
        <w:rPr>
          <w:rFonts w:ascii="Times New Roman"/>
          <w:b w:val="false"/>
          <w:i w:val="false"/>
          <w:color w:val="000000"/>
          <w:sz w:val="28"/>
        </w:rPr>
        <w:t>
      Коллекторлық агенттікті есептік тіркеуден бас тарту туралы негіздер анықталған жағдайда, уәкілетті орган көрсетілетін қызметті алушыға есептік тіркеуден бас тарту туралы алдын ала шешім, сондай-ақ көрсетілетін қызметті алушының алдын ала шешім бойынша ұстанымын білдіруге мүмкіндік беру үшін тыңдау өткізілетін уақыт және орын (тәсілі) туралы хабарлайды.</w:t>
      </w:r>
    </w:p>
    <w:p>
      <w:pPr>
        <w:spacing w:after="0"/>
        <w:ind w:left="0"/>
        <w:jc w:val="both"/>
      </w:pPr>
      <w:r>
        <w:rPr>
          <w:rFonts w:ascii="Times New Roman"/>
          <w:b w:val="false"/>
          <w:i w:val="false"/>
          <w:color w:val="000000"/>
          <w:sz w:val="28"/>
        </w:rPr>
        <w:t>
      Тыңдау туралы хабарлама мемлекеттік қызметті көрсету мерзімі аяқталғанға дейін кемінде 3 (үш) жұмыс күні бұрын жіберіледі. Тыңдау хабарланған күннен бастап 2 (екі) жұмыс күнінен кешіктірілмей өткізіледі.</w:t>
      </w:r>
    </w:p>
    <w:p>
      <w:pPr>
        <w:spacing w:after="0"/>
        <w:ind w:left="0"/>
        <w:jc w:val="both"/>
      </w:pPr>
      <w:r>
        <w:rPr>
          <w:rFonts w:ascii="Times New Roman"/>
          <w:b w:val="false"/>
          <w:i w:val="false"/>
          <w:color w:val="000000"/>
          <w:sz w:val="28"/>
        </w:rPr>
        <w:t>
      Тыңдау қорытындылары бойынша уәкілетті орган есептік тіркеуден бас тарту туралы немесе көрсетілетін қызметті алушыны коллекторлық агенттіктердің тізіліміне енгізу туралы шешім қабылдайды.</w:t>
      </w:r>
    </w:p>
    <w:p>
      <w:pPr>
        <w:spacing w:after="0"/>
        <w:ind w:left="0"/>
        <w:jc w:val="both"/>
      </w:pPr>
      <w:r>
        <w:rPr>
          <w:rFonts w:ascii="Times New Roman"/>
          <w:b w:val="false"/>
          <w:i w:val="false"/>
          <w:color w:val="000000"/>
          <w:sz w:val="28"/>
        </w:rPr>
        <w:t>
      Есептік тіркеуден бас тарту туралы шешім қабылданған жағдайда, жауапты бөлімшенің қызметкері есептік тіркеуден бас тарту себептері туралы дәлелді жауаптың жобасын дайындайды, жауапты бөлімшенің басшысында мемлекеттік қызмет көрсету нәтижесіне қол қояды және көрсетілетін қызметті алушыға мемлекеттік қызмет көрсету нәтижесін жібереді.</w:t>
      </w:r>
    </w:p>
    <w:p>
      <w:pPr>
        <w:spacing w:after="0"/>
        <w:ind w:left="0"/>
        <w:jc w:val="both"/>
      </w:pPr>
      <w:r>
        <w:rPr>
          <w:rFonts w:ascii="Times New Roman"/>
          <w:b w:val="false"/>
          <w:i w:val="false"/>
          <w:color w:val="000000"/>
          <w:sz w:val="28"/>
        </w:rPr>
        <w:t>
      Мемлекеттік қызметті көрсету нәтижесі көрсетілетін қызметті берушінің уәкілетті адамының ЭЦҚ-мен куәландырылған электрондық құжат нысанында портал арқылы құжаттардың толық топтамасы ұсынылған күннен бастап 10 (он) жұмыс күнінен аспайтын мерзімде көрсетілетін қызметті алушыға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Қаржы нарығын реттеу және дамыту агенттігі Басқармасының 26.06.2023 </w:t>
      </w:r>
      <w:r>
        <w:rPr>
          <w:rFonts w:ascii="Times New Roman"/>
          <w:b w:val="false"/>
          <w:i w:val="false"/>
          <w:color w:val="ff0000"/>
          <w:sz w:val="28"/>
        </w:rPr>
        <w:t>№ 64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w:t>
      </w:r>
      <w:r>
        <w:br/>
      </w:r>
      <w:r>
        <w:rPr>
          <w:rFonts w:ascii="Times New Roman"/>
          <w:b w:val="false"/>
          <w:i w:val="false"/>
          <w:color w:val="000000"/>
          <w:sz w:val="28"/>
        </w:rPr>
        <w:t>
</w:t>
      </w:r>
    </w:p>
    <w:bookmarkStart w:name="z21" w:id="18"/>
    <w:p>
      <w:pPr>
        <w:spacing w:after="0"/>
        <w:ind w:left="0"/>
        <w:jc w:val="both"/>
      </w:pPr>
      <w:r>
        <w:rPr>
          <w:rFonts w:ascii="Times New Roman"/>
          <w:b w:val="false"/>
          <w:i w:val="false"/>
          <w:color w:val="000000"/>
          <w:sz w:val="28"/>
        </w:rPr>
        <w:t xml:space="preserve">
      7. Мемлекеттік қызмет көрсетуден бас тарту Заңның </w:t>
      </w:r>
      <w:r>
        <w:rPr>
          <w:rFonts w:ascii="Times New Roman"/>
          <w:b w:val="false"/>
          <w:i w:val="false"/>
          <w:color w:val="000000"/>
          <w:sz w:val="28"/>
        </w:rPr>
        <w:t>8-бабының</w:t>
      </w:r>
      <w:r>
        <w:rPr>
          <w:rFonts w:ascii="Times New Roman"/>
          <w:b w:val="false"/>
          <w:i w:val="false"/>
          <w:color w:val="000000"/>
          <w:sz w:val="28"/>
        </w:rPr>
        <w:t xml:space="preserve"> 1-тармағында белгіленген негіздер бойынша жүргізіледі.</w:t>
      </w:r>
    </w:p>
    <w:bookmarkEnd w:id="18"/>
    <w:p>
      <w:pPr>
        <w:spacing w:after="0"/>
        <w:ind w:left="0"/>
        <w:jc w:val="both"/>
      </w:pPr>
      <w:r>
        <w:rPr>
          <w:rFonts w:ascii="Times New Roman"/>
          <w:b w:val="false"/>
          <w:i w:val="false"/>
          <w:color w:val="000000"/>
          <w:sz w:val="28"/>
        </w:rPr>
        <w:t xml:space="preserve">
      Мемлекеттік қызметті көрсетуден бас тартылған жағдайда көрсетілетін қызметті алушы Заңның </w:t>
      </w:r>
      <w:r>
        <w:rPr>
          <w:rFonts w:ascii="Times New Roman"/>
          <w:b w:val="false"/>
          <w:i w:val="false"/>
          <w:color w:val="000000"/>
          <w:sz w:val="28"/>
        </w:rPr>
        <w:t>8-бабының</w:t>
      </w:r>
      <w:r>
        <w:rPr>
          <w:rFonts w:ascii="Times New Roman"/>
          <w:b w:val="false"/>
          <w:i w:val="false"/>
          <w:color w:val="000000"/>
          <w:sz w:val="28"/>
        </w:rPr>
        <w:t xml:space="preserve"> 2-тармағында көзделген шараларды қабылдайды.</w:t>
      </w:r>
    </w:p>
    <w:bookmarkStart w:name="z22" w:id="19"/>
    <w:p>
      <w:pPr>
        <w:spacing w:after="0"/>
        <w:ind w:left="0"/>
        <w:jc w:val="both"/>
      </w:pPr>
      <w:r>
        <w:rPr>
          <w:rFonts w:ascii="Times New Roman"/>
          <w:b w:val="false"/>
          <w:i w:val="false"/>
          <w:color w:val="000000"/>
          <w:sz w:val="28"/>
        </w:rPr>
        <w:t xml:space="preserve">
      8. Мемлекеттік қызмет көрсету сатысы туралы ақпарат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енгізу қағидаларын бекіту туралы" Қазақстан Республикасы Көлік және коммуникация министрінің міндетін атқарушының 2013 жылғы 14 маусымдағы № 452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Әділет министрлігінде 2013 жылы 3 шілдеде № 8555 болып тіркелген) белгілеген тәртіпке сәйкес мемлекеттік қызметтер көрсету мониторингінің ақпараттық жүйесінде автоматты режимде (көрсетілетін қызметті алушы электрондық түрде өтініш берген кезде) жаңартылады.</w:t>
      </w:r>
    </w:p>
    <w:bookmarkEnd w:id="19"/>
    <w:bookmarkStart w:name="z23" w:id="20"/>
    <w:p>
      <w:pPr>
        <w:spacing w:after="0"/>
        <w:ind w:left="0"/>
        <w:jc w:val="left"/>
      </w:pPr>
      <w:r>
        <w:rPr>
          <w:rFonts w:ascii="Times New Roman"/>
          <w:b/>
          <w:i w:val="false"/>
          <w:color w:val="000000"/>
        </w:rPr>
        <w:t xml:space="preserve"> 3-тарау. Көрсетілетін қызметті берушінің және (немесе) оның лауазымды тұлғаларының мемлекеттік қызметтер көрсету мәселелері бойынша шешімдеріне, әрекеттеріне (әрекетсіздігіне) шағымдану тәртібі</w:t>
      </w:r>
    </w:p>
    <w:bookmarkEnd w:id="20"/>
    <w:bookmarkStart w:name="z24" w:id="21"/>
    <w:p>
      <w:pPr>
        <w:spacing w:after="0"/>
        <w:ind w:left="0"/>
        <w:jc w:val="both"/>
      </w:pPr>
      <w:r>
        <w:rPr>
          <w:rFonts w:ascii="Times New Roman"/>
          <w:b w:val="false"/>
          <w:i w:val="false"/>
          <w:color w:val="000000"/>
          <w:sz w:val="28"/>
        </w:rPr>
        <w:t>
      9. Мемлекеттік қызметтер көрсету мәселелері бойынша шағымды қарауды уәкілетті органның басшысы, мемлекеттік қызметтер көрсету сапасын бағалау және бақылау жөніндегі уәкілетті орган (бұдан әрі – шағымды қарайтын орган) жүргізеді.</w:t>
      </w:r>
    </w:p>
    <w:bookmarkEnd w:id="21"/>
    <w:p>
      <w:pPr>
        <w:spacing w:after="0"/>
        <w:ind w:left="0"/>
        <w:jc w:val="both"/>
      </w:pPr>
      <w:r>
        <w:rPr>
          <w:rFonts w:ascii="Times New Roman"/>
          <w:b w:val="false"/>
          <w:i w:val="false"/>
          <w:color w:val="000000"/>
          <w:sz w:val="28"/>
        </w:rPr>
        <w:t>
      Шағым шешіміне, әрекетіне (әрекетсіздігіне) шағым жасалып отырған уәкілетті органға, лауазымды тұлғаға беріледі.</w:t>
      </w:r>
    </w:p>
    <w:p>
      <w:pPr>
        <w:spacing w:after="0"/>
        <w:ind w:left="0"/>
        <w:jc w:val="both"/>
      </w:pPr>
      <w:r>
        <w:rPr>
          <w:rFonts w:ascii="Times New Roman"/>
          <w:b w:val="false"/>
          <w:i w:val="false"/>
          <w:color w:val="000000"/>
          <w:sz w:val="28"/>
        </w:rPr>
        <w:t>
      Шешіміне, әрекетіне (әрекетсіздігіне) шағым келтірілген уәкілетті орган, лауазымды тұлға шағым келіп түскен күннен кейін 3 (үш) жұмыс күнінен кешіктірмей оны шағымды қарайтын органға жолдайды.</w:t>
      </w:r>
    </w:p>
    <w:p>
      <w:pPr>
        <w:spacing w:after="0"/>
        <w:ind w:left="0"/>
        <w:jc w:val="both"/>
      </w:pPr>
      <w:r>
        <w:rPr>
          <w:rFonts w:ascii="Times New Roman"/>
          <w:b w:val="false"/>
          <w:i w:val="false"/>
          <w:color w:val="000000"/>
          <w:sz w:val="28"/>
        </w:rPr>
        <w:t>
      Шешіміне, әрекетіне (әрекетсіздігіне) шағым келтірілген уәкілетті орган, лауазымды тұлға, егер ол 3 (үш) жұмыс күні ішінде шағымда көрсетілген талапты толық қанағаттандыратын қолайлы шешім қабылдаса, шағымды қарайтын органға шағымды жібермейді.</w:t>
      </w:r>
    </w:p>
    <w:p>
      <w:pPr>
        <w:spacing w:after="0"/>
        <w:ind w:left="0"/>
        <w:jc w:val="both"/>
      </w:pPr>
      <w:r>
        <w:rPr>
          <w:rFonts w:ascii="Times New Roman"/>
          <w:b w:val="false"/>
          <w:i w:val="false"/>
          <w:color w:val="000000"/>
          <w:sz w:val="28"/>
        </w:rPr>
        <w:t xml:space="preserve">
      Көрсетілетін қызметті алушының көрсетілетін қызметті берушінің атына келіп түскен шағымы "Мемлекеттік жəне əлеуметтік жауапкершілігі бар көрсетілетін қызметтер туралы" Қазақстан Республикасы Заңының </w:t>
      </w:r>
      <w:r>
        <w:rPr>
          <w:rFonts w:ascii="Times New Roman"/>
          <w:b w:val="false"/>
          <w:i w:val="false"/>
          <w:color w:val="000000"/>
          <w:sz w:val="28"/>
        </w:rPr>
        <w:t>25-бабының</w:t>
      </w:r>
      <w:r>
        <w:rPr>
          <w:rFonts w:ascii="Times New Roman"/>
          <w:b w:val="false"/>
          <w:i w:val="false"/>
          <w:color w:val="000000"/>
          <w:sz w:val="28"/>
        </w:rPr>
        <w:t xml:space="preserve"> 2-тармағына сәйкес тіркелген күнінен бастап 5 (бес) жұмыс күні ішінде қаралуға тиіс.</w:t>
      </w:r>
    </w:p>
    <w:p>
      <w:pPr>
        <w:spacing w:after="0"/>
        <w:ind w:left="0"/>
        <w:jc w:val="both"/>
      </w:pPr>
      <w:r>
        <w:rPr>
          <w:rFonts w:ascii="Times New Roman"/>
          <w:b w:val="false"/>
          <w:i w:val="false"/>
          <w:color w:val="000000"/>
          <w:sz w:val="28"/>
        </w:rPr>
        <w:t>
      Көрсетілетін қызметті алушының шағымды қарайтын органның атына келіп түскен шағымы тіркелген күнінен бастап 15 (он бес) жұмыс күні ішінде қаралуға тиіс.</w:t>
      </w:r>
    </w:p>
    <w:p>
      <w:pPr>
        <w:spacing w:after="0"/>
        <w:ind w:left="0"/>
        <w:jc w:val="both"/>
      </w:pPr>
      <w:r>
        <w:rPr>
          <w:rFonts w:ascii="Times New Roman"/>
          <w:b w:val="false"/>
          <w:i w:val="false"/>
          <w:color w:val="000000"/>
          <w:sz w:val="28"/>
        </w:rPr>
        <w:t>
      Егер Заңда өзгеше көзделмесе, сотқа дейінгі тәртіппен шағым жасалғаннан кейін сотқа жүгінуге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Қаржы нарығын реттеу және дамыту агенттігі Басқармасының 04.03.2022 </w:t>
      </w:r>
      <w:r>
        <w:rPr>
          <w:rFonts w:ascii="Times New Roman"/>
          <w:b w:val="false"/>
          <w:i w:val="false"/>
          <w:color w:val="ff0000"/>
          <w:sz w:val="28"/>
        </w:rPr>
        <w:t>№ 19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 өзгеріс енгізілді - ҚР Қаржы нарығын реттеу және дамыту агенттігі Басқармасының 31.03.2026 </w:t>
      </w:r>
      <w:r>
        <w:rPr>
          <w:rFonts w:ascii="Times New Roman"/>
          <w:b w:val="false"/>
          <w:i w:val="false"/>
          <w:color w:val="000000"/>
          <w:sz w:val="28"/>
        </w:rPr>
        <w:t>№ 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5" w:id="22"/>
    <w:p>
      <w:pPr>
        <w:spacing w:after="0"/>
        <w:ind w:left="0"/>
        <w:jc w:val="both"/>
      </w:pPr>
      <w:r>
        <w:rPr>
          <w:rFonts w:ascii="Times New Roman"/>
          <w:b w:val="false"/>
          <w:i w:val="false"/>
          <w:color w:val="000000"/>
          <w:sz w:val="28"/>
        </w:rPr>
        <w:t xml:space="preserve">
      10. Көрсетілетін қызметті беруші шешімінің нәтижелерімен келіспеген жағдайда көрсетілетін қызметті алушы нәтижелерге сот тәртібінде шағымдана алады. </w:t>
      </w:r>
    </w:p>
    <w:bookmarkEnd w:id="22"/>
    <w:bookmarkStart w:name="z26" w:id="23"/>
    <w:p>
      <w:pPr>
        <w:spacing w:after="0"/>
        <w:ind w:left="0"/>
        <w:jc w:val="left"/>
      </w:pPr>
      <w:r>
        <w:rPr>
          <w:rFonts w:ascii="Times New Roman"/>
          <w:b/>
          <w:i w:val="false"/>
          <w:color w:val="000000"/>
        </w:rPr>
        <w:t xml:space="preserve"> 4-тарау. Коллекторлық агенттіктердің тізілімін жүргізу тәртібі</w:t>
      </w:r>
    </w:p>
    <w:bookmarkEnd w:id="23"/>
    <w:bookmarkStart w:name="z27" w:id="24"/>
    <w:p>
      <w:pPr>
        <w:spacing w:after="0"/>
        <w:ind w:left="0"/>
        <w:jc w:val="both"/>
      </w:pPr>
      <w:r>
        <w:rPr>
          <w:rFonts w:ascii="Times New Roman"/>
          <w:b w:val="false"/>
          <w:i w:val="false"/>
          <w:color w:val="000000"/>
          <w:sz w:val="28"/>
        </w:rPr>
        <w:t xml:space="preserve">
      11. Уәкілетті орган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коллекторлық агенттіктердің тізілімін (бұдан әрі – тізілім) жүргізеді.</w:t>
      </w:r>
    </w:p>
    <w:bookmarkEnd w:id="24"/>
    <w:p>
      <w:pPr>
        <w:spacing w:after="0"/>
        <w:ind w:left="0"/>
        <w:jc w:val="both"/>
      </w:pPr>
      <w:r>
        <w:rPr>
          <w:rFonts w:ascii="Times New Roman"/>
          <w:b w:val="false"/>
          <w:i w:val="false"/>
          <w:color w:val="000000"/>
          <w:sz w:val="28"/>
        </w:rPr>
        <w:t>
      Тізілім уәкілетті органның интернет-ресурсында орналастырылады.</w:t>
      </w:r>
    </w:p>
    <w:bookmarkStart w:name="z28" w:id="25"/>
    <w:p>
      <w:pPr>
        <w:spacing w:after="0"/>
        <w:ind w:left="0"/>
        <w:jc w:val="both"/>
      </w:pPr>
      <w:r>
        <w:rPr>
          <w:rFonts w:ascii="Times New Roman"/>
          <w:b w:val="false"/>
          <w:i w:val="false"/>
          <w:color w:val="000000"/>
          <w:sz w:val="28"/>
        </w:rPr>
        <w:t xml:space="preserve">
      12. Уәкілетті орган тізілімге коллекторлық агенттіктің тұрған жерi не атауы өзгерген жағдайларда Заңның </w:t>
      </w:r>
      <w:r>
        <w:rPr>
          <w:rFonts w:ascii="Times New Roman"/>
          <w:b w:val="false"/>
          <w:i w:val="false"/>
          <w:color w:val="000000"/>
          <w:sz w:val="28"/>
        </w:rPr>
        <w:t>15-бабы</w:t>
      </w:r>
      <w:r>
        <w:rPr>
          <w:rFonts w:ascii="Times New Roman"/>
          <w:b w:val="false"/>
          <w:i w:val="false"/>
          <w:color w:val="000000"/>
          <w:sz w:val="28"/>
        </w:rPr>
        <w:t xml:space="preserve"> 1-тармағының 2) тармақшасына сәйкес ұсынылған ақпаратты енгізеді.</w:t>
      </w:r>
    </w:p>
    <w:bookmarkEnd w:id="25"/>
    <w:bookmarkStart w:name="z29" w:id="26"/>
    <w:p>
      <w:pPr>
        <w:spacing w:after="0"/>
        <w:ind w:left="0"/>
        <w:jc w:val="both"/>
      </w:pPr>
      <w:r>
        <w:rPr>
          <w:rFonts w:ascii="Times New Roman"/>
          <w:b w:val="false"/>
          <w:i w:val="false"/>
          <w:color w:val="000000"/>
          <w:sz w:val="28"/>
        </w:rPr>
        <w:t xml:space="preserve">
      13. Уәкілетті орган коллекторлық агенттікті Заңның </w:t>
      </w:r>
      <w:r>
        <w:rPr>
          <w:rFonts w:ascii="Times New Roman"/>
          <w:b w:val="false"/>
          <w:i w:val="false"/>
          <w:color w:val="000000"/>
          <w:sz w:val="28"/>
        </w:rPr>
        <w:t>9-бабы</w:t>
      </w:r>
      <w:r>
        <w:rPr>
          <w:rFonts w:ascii="Times New Roman"/>
          <w:b w:val="false"/>
          <w:i w:val="false"/>
          <w:color w:val="000000"/>
          <w:sz w:val="28"/>
        </w:rPr>
        <w:t xml:space="preserve"> 1-тармағында белгіленген негіздемелер бойынша тізілімнен алып тастайды. </w:t>
      </w:r>
    </w:p>
    <w:bookmarkEnd w:id="26"/>
    <w:bookmarkStart w:name="z30" w:id="27"/>
    <w:p>
      <w:pPr>
        <w:spacing w:after="0"/>
        <w:ind w:left="0"/>
        <w:jc w:val="both"/>
      </w:pPr>
      <w:r>
        <w:rPr>
          <w:rFonts w:ascii="Times New Roman"/>
          <w:b w:val="false"/>
          <w:i w:val="false"/>
          <w:color w:val="000000"/>
          <w:sz w:val="28"/>
        </w:rPr>
        <w:t xml:space="preserve">
      14. Уәкілетті орган коллекторлық агенттікті тізілімнен алып тастаған күннен бастап күнтiзбелiк 7 (жеті) күн ішінде өтініште көрсетілген мекенжай бойынша жазбаша хабарлама не коллекторлық агенттіктің тұрған жерiнің өзгергендігі туралы жазбаша хабарлама жібереді. </w:t>
      </w:r>
    </w:p>
    <w:bookmarkEnd w:id="27"/>
    <w:bookmarkStart w:name="z31" w:id="28"/>
    <w:p>
      <w:pPr>
        <w:spacing w:after="0"/>
        <w:ind w:left="0"/>
        <w:jc w:val="both"/>
      </w:pPr>
      <w:r>
        <w:rPr>
          <w:rFonts w:ascii="Times New Roman"/>
          <w:b w:val="false"/>
          <w:i w:val="false"/>
          <w:color w:val="000000"/>
          <w:sz w:val="28"/>
        </w:rPr>
        <w:t>
      15. Коллекторлық агенттіктің құрылтайшылары (қатысушылары) туралы және (немесе) басшы қызметкерлері туралы мәліметтер өзгерген жағдайда, коллекторлық агенттік Қағидаларға 1-қосымшаның 2, 3 және 5-тармақтары бойынша, банктік қарыз шарты немесе микрокредит беру туралы шарт шеңберінде кредитормен міндеттемелермен байланысты борышкерлермен және (немесе) олардың өкілдерімен, және (немесе) үшінші тұлғалармен өзара іс-қимыл жасайтын қызметкерлер туралы, сондай-ақ филиалдар және (немесе) өкілдіктер туралы мәліметтер өзгерген жағдайда, Қағидаларға 2 және 3-қосымшаларға сәйкес нысандар бойынша осындай өзгерістер болған күннен бастап 15 (он бес) жұмыс күні ішінде уәкілетті органды жазбаша немесе электрондық құжат айналымы жүйесі арқылы хабардар етеді.</w:t>
      </w:r>
    </w:p>
    <w:bookmarkEnd w:id="28"/>
    <w:p>
      <w:pPr>
        <w:spacing w:after="0"/>
        <w:ind w:left="0"/>
        <w:jc w:val="both"/>
      </w:pPr>
      <w:r>
        <w:rPr>
          <w:rFonts w:ascii="Times New Roman"/>
          <w:b w:val="false"/>
          <w:i w:val="false"/>
          <w:color w:val="000000"/>
          <w:sz w:val="28"/>
        </w:rPr>
        <w:t>
      Коллекторлық агенттіктің орналасқан жері не атауы және (немесе) борышкерлермен байланыс жасауға арналған телефон нөмірлері өзгерген жағдайда, коллекторлық агенттік Қағидаларға 1-қосымшаның 1-тармағының 2) тармақшасы және 6-тармағы бойынша осындай өзгерістер болған күннен бастап күнтізбелік 3 (үш) күннен кешіктірмейтін мерзімде уәкілетті органды жазбаша немесе электрондық құжат айналымы жүйесі арқылы хабардар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Қаржы нарығын реттеу және дамыту агенттігі Басқармасының 20.08.2025 </w:t>
      </w:r>
      <w:r>
        <w:rPr>
          <w:rFonts w:ascii="Times New Roman"/>
          <w:b w:val="false"/>
          <w:i w:val="false"/>
          <w:color w:val="00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Есептік тіркеуден өту және</w:t>
            </w:r>
            <w:r>
              <w:br/>
            </w:r>
            <w:r>
              <w:rPr>
                <w:rFonts w:ascii="Times New Roman"/>
                <w:b w:val="false"/>
                <w:i w:val="false"/>
                <w:color w:val="000000"/>
                <w:sz w:val="20"/>
              </w:rPr>
              <w:t>коллекторлық агенттіктердің</w:t>
            </w:r>
            <w:r>
              <w:br/>
            </w:r>
            <w:r>
              <w:rPr>
                <w:rFonts w:ascii="Times New Roman"/>
                <w:b w:val="false"/>
                <w:i w:val="false"/>
                <w:color w:val="000000"/>
                <w:sz w:val="20"/>
              </w:rPr>
              <w:t>тізілімін жүргізу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(уәкілетті органның атауы) </w:t>
      </w:r>
    </w:p>
    <w:p>
      <w:pPr>
        <w:spacing w:after="0"/>
        <w:ind w:left="0"/>
        <w:jc w:val="both"/>
      </w:pP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(өтініш берушінің толық атуы)</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ff0000"/>
          <w:sz w:val="28"/>
        </w:rPr>
        <w:t xml:space="preserve">
      Ескерту. 1-қосымша жаңа редакцияда - ҚР Қаржы нарығын реттеу және дамыту агенттігі Басқармасының 04.03.2022 </w:t>
      </w:r>
      <w:r>
        <w:rPr>
          <w:rFonts w:ascii="Times New Roman"/>
          <w:b w:val="false"/>
          <w:i w:val="false"/>
          <w:color w:val="ff0000"/>
          <w:sz w:val="28"/>
        </w:rPr>
        <w:t>№ 19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 өзгеріс енгізілді - ҚР Қаржы нарығын реттеу және дамыту агенттігі Басқармасының 31.03.2026 </w:t>
      </w:r>
      <w:r>
        <w:rPr>
          <w:rFonts w:ascii="Times New Roman"/>
          <w:b w:val="false"/>
          <w:i w:val="false"/>
          <w:color w:val="ff0000"/>
          <w:sz w:val="28"/>
        </w:rPr>
        <w:t>№ 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Коллекторлық агенттік ретінде есептік тіркеуден өткізуді сұраймыз.</w:t>
      </w:r>
    </w:p>
    <w:p>
      <w:pPr>
        <w:spacing w:after="0"/>
        <w:ind w:left="0"/>
        <w:jc w:val="both"/>
      </w:pPr>
      <w:r>
        <w:rPr>
          <w:rFonts w:ascii="Times New Roman"/>
          <w:b w:val="false"/>
          <w:i w:val="false"/>
          <w:color w:val="000000"/>
          <w:sz w:val="28"/>
        </w:rPr>
        <w:t>      1. Өтініш беруші туралы мәліметтер:</w:t>
      </w:r>
    </w:p>
    <w:p>
      <w:pPr>
        <w:spacing w:after="0"/>
        <w:ind w:left="0"/>
        <w:jc w:val="both"/>
      </w:pPr>
      <w:r>
        <w:rPr>
          <w:rFonts w:ascii="Times New Roman"/>
          <w:b w:val="false"/>
          <w:i w:val="false"/>
          <w:color w:val="000000"/>
          <w:sz w:val="28"/>
        </w:rPr>
        <w:t>      1) бизнес-сәйкестендіру нөмірі _____________________________________;</w:t>
      </w:r>
    </w:p>
    <w:p>
      <w:pPr>
        <w:spacing w:after="0"/>
        <w:ind w:left="0"/>
        <w:jc w:val="both"/>
      </w:pPr>
      <w:r>
        <w:rPr>
          <w:rFonts w:ascii="Times New Roman"/>
          <w:b w:val="false"/>
          <w:i w:val="false"/>
          <w:color w:val="000000"/>
          <w:sz w:val="28"/>
        </w:rPr>
        <w:t>      2) өтініш берушінің орналасқан орны және нақты мекенжайы</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(индекс, қала,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(аудан, облыс, көше, үй, офис нөмірі,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телефон, факс, электрондық пошта мекенжайы, интернет-ресурс)</w:t>
      </w:r>
    </w:p>
    <w:p>
      <w:pPr>
        <w:spacing w:after="0"/>
        <w:ind w:left="0"/>
        <w:jc w:val="both"/>
      </w:pPr>
      <w:r>
        <w:rPr>
          <w:rFonts w:ascii="Times New Roman"/>
          <w:b w:val="false"/>
          <w:i w:val="false"/>
          <w:color w:val="000000"/>
          <w:sz w:val="28"/>
        </w:rPr>
        <w:t>
            2. Өтініш беруші - заңды тұлғаның құрылтайшысы (қатысушысы) туралы мәліметтер</w:t>
      </w:r>
    </w:p>
    <w:p>
      <w:pPr>
        <w:spacing w:after="0"/>
        <w:ind w:left="0"/>
        <w:jc w:val="both"/>
      </w:pPr>
      <w:r>
        <w:rPr>
          <w:rFonts w:ascii="Times New Roman"/>
          <w:b w:val="false"/>
          <w:i w:val="false"/>
          <w:color w:val="000000"/>
          <w:sz w:val="28"/>
        </w:rPr>
        <w:t>      1) өтініш берушінің құрылтайшысы (қатысушысы)</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(толық атауы)</w:t>
      </w:r>
    </w:p>
    <w:p>
      <w:pPr>
        <w:spacing w:after="0"/>
        <w:ind w:left="0"/>
        <w:jc w:val="both"/>
      </w:pPr>
      <w:r>
        <w:rPr>
          <w:rFonts w:ascii="Times New Roman"/>
          <w:b w:val="false"/>
          <w:i w:val="false"/>
          <w:color w:val="000000"/>
          <w:sz w:val="28"/>
        </w:rPr>
        <w:t xml:space="preserve">      2) орналасқан орны _______________________________________________  </w:t>
      </w:r>
    </w:p>
    <w:p>
      <w:pPr>
        <w:spacing w:after="0"/>
        <w:ind w:left="0"/>
        <w:jc w:val="both"/>
      </w:pPr>
      <w:r>
        <w:rPr>
          <w:rFonts w:ascii="Times New Roman"/>
          <w:b w:val="false"/>
          <w:i w:val="false"/>
          <w:color w:val="000000"/>
          <w:sz w:val="28"/>
        </w:rPr>
        <w:t xml:space="preserve">                                           (пошта индексі, мекенжайы, телефон және факс нөмірлері,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бар болса электрондық пошта мекенжайы)</w:t>
      </w:r>
    </w:p>
    <w:p>
      <w:pPr>
        <w:spacing w:after="0"/>
        <w:ind w:left="0"/>
        <w:jc w:val="both"/>
      </w:pPr>
      <w:r>
        <w:rPr>
          <w:rFonts w:ascii="Times New Roman"/>
          <w:b w:val="false"/>
          <w:i w:val="false"/>
          <w:color w:val="000000"/>
          <w:sz w:val="28"/>
        </w:rPr>
        <w:t>
            3) бизнес-сәйкестендіру нөмірі ______________________________________;</w:t>
      </w:r>
    </w:p>
    <w:p>
      <w:pPr>
        <w:spacing w:after="0"/>
        <w:ind w:left="0"/>
        <w:jc w:val="both"/>
      </w:pPr>
      <w:r>
        <w:rPr>
          <w:rFonts w:ascii="Times New Roman"/>
          <w:b w:val="false"/>
          <w:i w:val="false"/>
          <w:color w:val="000000"/>
          <w:sz w:val="28"/>
        </w:rPr>
        <w:t>      4) мемлекеттік тіркеу (қайта тіркеу) туралы мәліметтер</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(құжаттың атауы, нөмірі және берілген күні, кім берген)</w:t>
      </w:r>
    </w:p>
    <w:p>
      <w:pPr>
        <w:spacing w:after="0"/>
        <w:ind w:left="0"/>
        <w:jc w:val="both"/>
      </w:pPr>
      <w:r>
        <w:rPr>
          <w:rFonts w:ascii="Times New Roman"/>
          <w:b w:val="false"/>
          <w:i w:val="false"/>
          <w:color w:val="000000"/>
          <w:sz w:val="28"/>
        </w:rPr>
        <w:t>      5) резиденттігі ____________________________________________________;</w:t>
      </w:r>
    </w:p>
    <w:p>
      <w:pPr>
        <w:spacing w:after="0"/>
        <w:ind w:left="0"/>
        <w:jc w:val="both"/>
      </w:pPr>
      <w:r>
        <w:rPr>
          <w:rFonts w:ascii="Times New Roman"/>
          <w:b w:val="false"/>
          <w:i w:val="false"/>
          <w:color w:val="000000"/>
          <w:sz w:val="28"/>
        </w:rPr>
        <w:t>      6) негізгі қызмет түрі _______________________________________________;</w:t>
      </w:r>
    </w:p>
    <w:p>
      <w:pPr>
        <w:spacing w:after="0"/>
        <w:ind w:left="0"/>
        <w:jc w:val="both"/>
      </w:pPr>
      <w:r>
        <w:rPr>
          <w:rFonts w:ascii="Times New Roman"/>
          <w:b w:val="false"/>
          <w:i w:val="false"/>
          <w:color w:val="000000"/>
          <w:sz w:val="28"/>
        </w:rPr>
        <w:t xml:space="preserve">      7) өтініш берушінің жарғылық капиталындағы қатысу үлесі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8) өтініш беруші құрылтайшысының (қатысушысының) өзге заңды тұлғаларды құруға</w:t>
      </w:r>
    </w:p>
    <w:p>
      <w:pPr>
        <w:spacing w:after="0"/>
        <w:ind w:left="0"/>
        <w:jc w:val="both"/>
      </w:pPr>
      <w:r>
        <w:rPr>
          <w:rFonts w:ascii="Times New Roman"/>
          <w:b w:val="false"/>
          <w:i w:val="false"/>
          <w:color w:val="000000"/>
          <w:sz w:val="28"/>
        </w:rPr>
        <w:t xml:space="preserve">            және олардың қызметіне құрылтайшы (қатысушысы), акционер ретінде қатысуы</w:t>
      </w:r>
    </w:p>
    <w:p>
      <w:pPr>
        <w:spacing w:after="0"/>
        <w:ind w:left="0"/>
        <w:jc w:val="both"/>
      </w:pPr>
      <w:r>
        <w:rPr>
          <w:rFonts w:ascii="Times New Roman"/>
          <w:b w:val="false"/>
          <w:i w:val="false"/>
          <w:color w:val="000000"/>
          <w:sz w:val="28"/>
        </w:rPr>
        <w:t xml:space="preserve">       туралы  заңды тұлғалардың толық атауы және орналасқан орны көрсетілген</w:t>
      </w:r>
    </w:p>
    <w:p>
      <w:pPr>
        <w:spacing w:after="0"/>
        <w:ind w:left="0"/>
        <w:jc w:val="both"/>
      </w:pPr>
      <w:r>
        <w:rPr>
          <w:rFonts w:ascii="Times New Roman"/>
          <w:b w:val="false"/>
          <w:i w:val="false"/>
          <w:color w:val="000000"/>
          <w:sz w:val="28"/>
        </w:rPr>
        <w:t>      мәліметтер________________________________________________________________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xml:space="preserve">      9) өтініш беруші құрылтайшысы (қатысушысы) қатысатын өнеркәсіптік, банктік, </w:t>
      </w:r>
    </w:p>
    <w:p>
      <w:pPr>
        <w:spacing w:after="0"/>
        <w:ind w:left="0"/>
        <w:jc w:val="both"/>
      </w:pPr>
      <w:r>
        <w:rPr>
          <w:rFonts w:ascii="Times New Roman"/>
          <w:b w:val="false"/>
          <w:i w:val="false"/>
          <w:color w:val="000000"/>
          <w:sz w:val="28"/>
        </w:rPr>
        <w:t xml:space="preserve">              қаржылық топтар, холдингтер, концерндер, қауымдастықтар, консорциумдар туралы</w:t>
      </w:r>
    </w:p>
    <w:p>
      <w:pPr>
        <w:spacing w:after="0"/>
        <w:ind w:left="0"/>
        <w:jc w:val="both"/>
      </w:pPr>
      <w:r>
        <w:rPr>
          <w:rFonts w:ascii="Times New Roman"/>
          <w:b w:val="false"/>
          <w:i w:val="false"/>
          <w:color w:val="000000"/>
          <w:sz w:val="28"/>
        </w:rPr>
        <w:t>      ұйымдардың толық атауы, орналасқан орны көрсетілген мәліметтер</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xml:space="preserve">      10) құрылтайшы (акционер, қатысушы) не құрылтайшының (қатысушының) басшы қызметкері бұрын, уәкілетті орган аталған коллекторлық агенттікті "Коллекторлық қызмет туралы" Қазақстан Республикасы Заңының </w:t>
      </w:r>
      <w:r>
        <w:rPr>
          <w:rFonts w:ascii="Times New Roman"/>
          <w:b w:val="false"/>
          <w:i w:val="false"/>
          <w:color w:val="000000"/>
          <w:sz w:val="28"/>
        </w:rPr>
        <w:t>9-бабы</w:t>
      </w:r>
      <w:r>
        <w:rPr>
          <w:rFonts w:ascii="Times New Roman"/>
          <w:b w:val="false"/>
          <w:i w:val="false"/>
          <w:color w:val="000000"/>
          <w:sz w:val="28"/>
        </w:rPr>
        <w:t xml:space="preserve"> 1-тармағының бірінші бөлігінің 1), 4), 5), 6), 7), 9) және 10) тармақшаларында көзделген негіздер бойынша тізілімнен шығару туралы шешім қабылдағанға дейін бір жылдан аспайтын кезеңде коллекторлық агенттіктің бірінші басшысы немесе құрылтайшысы (қатысушысы) болғаны жөніндегі мәліметтер"</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11) өтініш беруші құрылтайшысының (қатысушысының) басшысы туралы </w:t>
      </w:r>
    </w:p>
    <w:p>
      <w:pPr>
        <w:spacing w:after="0"/>
        <w:ind w:left="0"/>
        <w:jc w:val="both"/>
      </w:pPr>
      <w:r>
        <w:rPr>
          <w:rFonts w:ascii="Times New Roman"/>
          <w:b w:val="false"/>
          <w:i w:val="false"/>
          <w:color w:val="000000"/>
          <w:sz w:val="28"/>
        </w:rPr>
        <w:t xml:space="preserve">      мәліметтер 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(ол бар болса)</w:t>
      </w:r>
    </w:p>
    <w:p>
      <w:pPr>
        <w:spacing w:after="0"/>
        <w:ind w:left="0"/>
        <w:jc w:val="both"/>
      </w:pPr>
      <w:r>
        <w:rPr>
          <w:rFonts w:ascii="Times New Roman"/>
          <w:b w:val="false"/>
          <w:i w:val="false"/>
          <w:color w:val="000000"/>
          <w:sz w:val="28"/>
        </w:rPr>
        <w:t>
            3. Өтініш берушінің құрылтайшысы (қатысушысы) - жеке тұлғасы туралы мәліметтер</w:t>
      </w:r>
    </w:p>
    <w:p>
      <w:pPr>
        <w:spacing w:after="0"/>
        <w:ind w:left="0"/>
        <w:jc w:val="both"/>
      </w:pPr>
      <w:r>
        <w:rPr>
          <w:rFonts w:ascii="Times New Roman"/>
          <w:b w:val="false"/>
          <w:i w:val="false"/>
          <w:color w:val="000000"/>
          <w:sz w:val="28"/>
        </w:rPr>
        <w:t>      1) өтініш берушінің құрылтайшысы (қатысушысы) ______________________</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ол бар болса)</w:t>
      </w:r>
    </w:p>
    <w:p>
      <w:pPr>
        <w:spacing w:after="0"/>
        <w:ind w:left="0"/>
        <w:jc w:val="both"/>
      </w:pPr>
      <w:r>
        <w:rPr>
          <w:rFonts w:ascii="Times New Roman"/>
          <w:b w:val="false"/>
          <w:i w:val="false"/>
          <w:color w:val="000000"/>
          <w:sz w:val="28"/>
        </w:rPr>
        <w:t>      2) туған күні ______________________________________________________;</w:t>
      </w:r>
    </w:p>
    <w:p>
      <w:pPr>
        <w:spacing w:after="0"/>
        <w:ind w:left="0"/>
        <w:jc w:val="both"/>
      </w:pPr>
      <w:r>
        <w:rPr>
          <w:rFonts w:ascii="Times New Roman"/>
          <w:b w:val="false"/>
          <w:i w:val="false"/>
          <w:color w:val="000000"/>
          <w:sz w:val="28"/>
        </w:rPr>
        <w:t>      3) азаматтығы _____________________________________________________;</w:t>
      </w:r>
    </w:p>
    <w:p>
      <w:pPr>
        <w:spacing w:after="0"/>
        <w:ind w:left="0"/>
        <w:jc w:val="both"/>
      </w:pPr>
      <w:r>
        <w:rPr>
          <w:rFonts w:ascii="Times New Roman"/>
          <w:b w:val="false"/>
          <w:i w:val="false"/>
          <w:color w:val="000000"/>
          <w:sz w:val="28"/>
        </w:rPr>
        <w:t>      4) жеке басын куәландыратын құжаттың деректері ______________________</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(құжаттың атауы, нөмірі, сериясы және берілген күні, кім берді)</w:t>
      </w:r>
    </w:p>
    <w:p>
      <w:pPr>
        <w:spacing w:after="0"/>
        <w:ind w:left="0"/>
        <w:jc w:val="both"/>
      </w:pPr>
      <w:r>
        <w:rPr>
          <w:rFonts w:ascii="Times New Roman"/>
          <w:b w:val="false"/>
          <w:i w:val="false"/>
          <w:color w:val="000000"/>
          <w:sz w:val="28"/>
        </w:rPr>
        <w:t>      5) жеке сәйкестендіру нөмірі _________________________________________;</w:t>
      </w:r>
    </w:p>
    <w:p>
      <w:pPr>
        <w:spacing w:after="0"/>
        <w:ind w:left="0"/>
        <w:jc w:val="both"/>
      </w:pPr>
      <w:r>
        <w:rPr>
          <w:rFonts w:ascii="Times New Roman"/>
          <w:b w:val="false"/>
          <w:i w:val="false"/>
          <w:color w:val="000000"/>
          <w:sz w:val="28"/>
        </w:rPr>
        <w:t xml:space="preserve">      6) тұрғылықты жері _________________________________________________ </w:t>
      </w:r>
    </w:p>
    <w:p>
      <w:pPr>
        <w:spacing w:after="0"/>
        <w:ind w:left="0"/>
        <w:jc w:val="both"/>
      </w:pPr>
      <w:r>
        <w:rPr>
          <w:rFonts w:ascii="Times New Roman"/>
          <w:b w:val="false"/>
          <w:i w:val="false"/>
          <w:color w:val="000000"/>
          <w:sz w:val="28"/>
        </w:rPr>
        <w:t xml:space="preserve">       (пошта индексі, мекенжайы,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телефон нөмірі, бар болса - электрондық пошта мекенжайы)</w:t>
      </w:r>
    </w:p>
    <w:p>
      <w:pPr>
        <w:spacing w:after="0"/>
        <w:ind w:left="0"/>
        <w:jc w:val="both"/>
      </w:pPr>
      <w:r>
        <w:rPr>
          <w:rFonts w:ascii="Times New Roman"/>
          <w:b w:val="false"/>
          <w:i w:val="false"/>
          <w:color w:val="000000"/>
          <w:sz w:val="28"/>
        </w:rPr>
        <w:t>      7) жұмыс орны (мекенжайын көрсете отырып), лауазымы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8) заңды тұлғалардың толық атауын және орналасқан жерін көрсете отырып, өтініш</w:t>
      </w:r>
    </w:p>
    <w:p>
      <w:pPr>
        <w:spacing w:after="0"/>
        <w:ind w:left="0"/>
        <w:jc w:val="both"/>
      </w:pPr>
      <w:r>
        <w:rPr>
          <w:rFonts w:ascii="Times New Roman"/>
          <w:b w:val="false"/>
          <w:i w:val="false"/>
          <w:color w:val="000000"/>
          <w:sz w:val="28"/>
        </w:rPr>
        <w:t>      беруші құрылтайшысының (қатысушысының) өзге заңды тұлғаларды құруға және</w:t>
      </w:r>
    </w:p>
    <w:p>
      <w:pPr>
        <w:spacing w:after="0"/>
        <w:ind w:left="0"/>
        <w:jc w:val="both"/>
      </w:pPr>
      <w:r>
        <w:rPr>
          <w:rFonts w:ascii="Times New Roman"/>
          <w:b w:val="false"/>
          <w:i w:val="false"/>
          <w:color w:val="000000"/>
          <w:sz w:val="28"/>
        </w:rPr>
        <w:t>      олардың қызметіне қатысушы (иеленуші), акционер ретінде қатысуы туралы</w:t>
      </w:r>
    </w:p>
    <w:p>
      <w:pPr>
        <w:spacing w:after="0"/>
        <w:ind w:left="0"/>
        <w:jc w:val="both"/>
      </w:pPr>
      <w:r>
        <w:rPr>
          <w:rFonts w:ascii="Times New Roman"/>
          <w:b w:val="false"/>
          <w:i w:val="false"/>
          <w:color w:val="000000"/>
          <w:sz w:val="28"/>
        </w:rPr>
        <w:t>       мәліметтер,_______________________________________________________________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9) өтелмеген немесе алынбаған соттылығының болуы туралы мәліметтер</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4. Коллекторлық агенттіктің жарғылық капиталындағы қатысу үлестерінің он немесе</w:t>
      </w:r>
    </w:p>
    <w:p>
      <w:pPr>
        <w:spacing w:after="0"/>
        <w:ind w:left="0"/>
        <w:jc w:val="both"/>
      </w:pPr>
      <w:r>
        <w:rPr>
          <w:rFonts w:ascii="Times New Roman"/>
          <w:b w:val="false"/>
          <w:i w:val="false"/>
          <w:color w:val="000000"/>
          <w:sz w:val="28"/>
        </w:rPr>
        <w:t>одан да көп пайызын өзі дербес немесе басқа тұлғамен (тұлғалармен) бірлесіп тікелей немесе</w:t>
      </w:r>
    </w:p>
    <w:p>
      <w:pPr>
        <w:spacing w:after="0"/>
        <w:ind w:left="0"/>
        <w:jc w:val="both"/>
      </w:pPr>
      <w:r>
        <w:rPr>
          <w:rFonts w:ascii="Times New Roman"/>
          <w:b w:val="false"/>
          <w:i w:val="false"/>
          <w:color w:val="000000"/>
          <w:sz w:val="28"/>
        </w:rPr>
        <w:t>жанама түрде иеленетін және (немесе) пайдаланатын және (немесе) оларға билік ететін</w:t>
      </w:r>
    </w:p>
    <w:p>
      <w:pPr>
        <w:spacing w:after="0"/>
        <w:ind w:left="0"/>
        <w:jc w:val="both"/>
      </w:pPr>
      <w:r>
        <w:rPr>
          <w:rFonts w:ascii="Times New Roman"/>
          <w:b w:val="false"/>
          <w:i w:val="false"/>
          <w:color w:val="000000"/>
          <w:sz w:val="28"/>
        </w:rPr>
        <w:t>немесе бақылаудағы тұлғалар (бұдан әрі – қатысушы, (иеленуші)) туралы мәліметтер.</w:t>
      </w:r>
    </w:p>
    <w:p>
      <w:pPr>
        <w:spacing w:after="0"/>
        <w:ind w:left="0"/>
        <w:jc w:val="both"/>
      </w:pPr>
      <w:r>
        <w:rPr>
          <w:rFonts w:ascii="Times New Roman"/>
          <w:b w:val="false"/>
          <w:i w:val="false"/>
          <w:color w:val="000000"/>
          <w:sz w:val="28"/>
        </w:rPr>
        <w:t>
      1-кесте. Қатысушы (иеленуші)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 сәйкестендіру нөмірі (заңды тұлға үшін), жеке сәйкестендіру нөмірі (жеке тұлға үшін) немесе басқа сәйкестендіру нөмірі (Қазақстан Республикасының бейрезиденттері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Алынбаған немесе өтелмеген соттылығының болуы туралы мәліметтер (жеке тұлға үшін) (иә (жоқ), құқық бұзушылықтың, қылмыстың қысқаша сипаттамасы, жауапкершілікке тарту негізін көрсете отырып, қылмыстық жауапкершілікке тарту туралы үкімнің деректемелері)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орган аталған коллекторлық агенттікті "Коллекторлық қызмет туралы" Қазақстан Республикасы Заңының </w:t>
            </w:r>
            <w:r>
              <w:rPr>
                <w:rFonts w:ascii="Times New Roman"/>
                <w:b w:val="false"/>
                <w:i w:val="false"/>
                <w:color w:val="000000"/>
                <w:sz w:val="20"/>
              </w:rPr>
              <w:t>9-бабы</w:t>
            </w:r>
            <w:r>
              <w:rPr>
                <w:rFonts w:ascii="Times New Roman"/>
                <w:b w:val="false"/>
                <w:i w:val="false"/>
                <w:color w:val="000000"/>
                <w:sz w:val="20"/>
              </w:rPr>
              <w:t xml:space="preserve"> 1-тармағының бірінші бөлігінің 1), 4), 5), 6), 7), 9) және 10) тармақшаларында көзделген негіздер бойынша тізілімнен шығару туралы шешім қабылдағанға дейін бір жылдан аспайтын кезеңде коллекторлық агенттіктің бірінші басшысы немесе құрылтайшысы (қатысушысы) болған құрылтайшы (акционер, қатысушы) немесе басшы қызметкер туралы мәліметтер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түрінің сипаттамасы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Қатысушыға (иеленушіге) тиесілі қатысу үлестерінің жалпы санына арақатынасы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Коллекторлық агенттіктің жарғылық капиталындағы қатысу үлесі (пайызбен)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Коллекторлық агенттіктің жарғылық капиталындағы қатысу үлесі (теңгемен)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Коллекторлық агенттіктің жарғылық капиталындағы қатысу үлесі (пайызбен)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Қатысушының, (иеленушінің) коллекторлық агенттіктің жарғылық капиталындағы қатысу үлестерін иеленетін ұйымдағы қатысу үлесі (пайызбен)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акциялардың саны (дана) (қатысу үлесі) (теңгемен)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түрде иелену жүзеге асырылатын ұйымның атауы</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Коллекторлық агенттіктің жарғылық капиталындағы қатысу үлестерінің санына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Бірлесіп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Коллекторлық агенттіктің жарғылық капиталындағы қатысу үлесі (пайызбен)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Коллекторлық агенттіктің жарғылық капиталындағы қатысу үлесі (теңгемен)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Коллекторлық агенттіктің жарғылық капиталындағы қатысу үлесі (пайызбен)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Қатысушының, (иеленушінің) коллекторлық агенттіктің жарғылық капиталындағы қатысу үлестерін иеленетін ұйымдағы қатысу үлесі (пайызбен)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акциялардың саны (дана) (қатысу үлесі) (теңгемен)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түрде иелену жүзеге асырылатын ұйымның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1-кестеде заңды тұлғалар бойынша қатысушының (иеленушінің) жарғылық капиталындағы акцияларын не қатысу үлестерін тікелей немесе жанама түрде иеленетін және (немесе) пайдаланатын және (немесе) оларға билік ететін тұлғалар туралы мәліметтер, қатысушының (иеленушінің) жарғылық капиталындағы қатысу үлестерінің не орналастырылған (артықшылықты және қоғам сатып алған акцияларды шегере отырып) акцияларының жиырма бес пайызынан көп иеленетін жеке тұлғалар туралы мәліметтерге дейін көрсетіледі.</w:t>
      </w:r>
    </w:p>
    <w:p>
      <w:pPr>
        <w:spacing w:after="0"/>
        <w:ind w:left="0"/>
        <w:jc w:val="both"/>
      </w:pPr>
      <w:r>
        <w:rPr>
          <w:rFonts w:ascii="Times New Roman"/>
          <w:b w:val="false"/>
          <w:i w:val="false"/>
          <w:color w:val="000000"/>
          <w:sz w:val="28"/>
        </w:rPr>
        <w:t>
      2-кесте. Коллекторлық агенттікке бақылауды жүзеге асыратын тұлғалардың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 сәйкестендіру нөмірі (заңды тұлға үшін), жеке сәйкестендіру нөмірі (жеке тұлға үшін) немесе өзге сәйкестендіру нөмірі (Қазақстан Республикасының бейрезиденттері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 немесе жеке тұлғаның тегі, аты, әкесінің аты (ол бар болса) (алынбаған немесе өтелмеген соттылығының болуы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негізі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Коллекторлық агенттікке бақылауды жүзеге асыратын тұлғаның дауыс беретін акцияларының (жарғылық капиталдағы қатысу үлестері) 20 (жиырма) пайызынан астамын иеленетіні ұйымдар туралы мәліметтер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 иелену (жарғылық капиталдағы) үлесі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3-бағанда жеке адамға, отбасыға және кәмелетке толмағандарға, адамның және азаматтың конституциялық және өзге де құқықтары мен бостандықтарына, мемлекеттің конституциялық құрылысының негіздеріне және қауіпсіздігіне, меншікке, қоғамдық қауіпсіздік пен қоғамдық тәртіпке, халық денсаулығына және имандылыққа, бейбітшілік пен адамзаттың қауіпсіздігіне, коммерциялық және өзге де ұйымдардағы қызмет мүдделеріне, мемлекеттік қызмет пен мемлекеттік басқару мүдделеріне, сот төрелігіне және жазалардың орындалу тәртібіне, басқару тәртібіне қарсы, экономикалық қызмет, ақпараттандыру және байланыс салаларындағы қылмыстық құқық бұзушылықтар үшін, сондай-ақ әскери қылмыстық құқық бұзушылықтар үшін өтелмеген немесе алынбаған соттылығы бар екендігі немесе қылмыстық қудалауға ұшырайтын немесе ұшыраған (өздеріне қатысты қылмыстық қудалау 2014 жылғы 4 шілдедегі Қазақстан Республикасы Қылмыстық-процестік кодексінің 35-бабы </w:t>
      </w:r>
      <w:r>
        <w:rPr>
          <w:rFonts w:ascii="Times New Roman"/>
          <w:b w:val="false"/>
          <w:i w:val="false"/>
          <w:color w:val="000000"/>
          <w:sz w:val="28"/>
        </w:rPr>
        <w:t>бірінші бөлігінің</w:t>
      </w:r>
      <w:r>
        <w:rPr>
          <w:rFonts w:ascii="Times New Roman"/>
          <w:b w:val="false"/>
          <w:i w:val="false"/>
          <w:color w:val="000000"/>
          <w:sz w:val="28"/>
        </w:rPr>
        <w:t xml:space="preserve"> 1) және 2) тармақшалары негізінде тоқтатылған адамдарды қоспағанда) туралы ақпарат көрсетіледі.</w:t>
      </w:r>
    </w:p>
    <w:p>
      <w:pPr>
        <w:spacing w:after="0"/>
        <w:ind w:left="0"/>
        <w:jc w:val="both"/>
      </w:pPr>
      <w:r>
        <w:rPr>
          <w:rFonts w:ascii="Times New Roman"/>
          <w:b w:val="false"/>
          <w:i w:val="false"/>
          <w:color w:val="000000"/>
          <w:sz w:val="28"/>
        </w:rPr>
        <w:t>
      Егер солай болса, онда қылмыстық жауапкершілікке тарту туралы үкімнің күнін және нөмірін, Қазақстан Республикасының Қылмыстық кодексінің бабын көрсету қажет.</w:t>
      </w:r>
    </w:p>
    <w:p>
      <w:pPr>
        <w:spacing w:after="0"/>
        <w:ind w:left="0"/>
        <w:jc w:val="both"/>
      </w:pPr>
      <w:r>
        <w:rPr>
          <w:rFonts w:ascii="Times New Roman"/>
          <w:b w:val="false"/>
          <w:i w:val="false"/>
          <w:color w:val="000000"/>
          <w:sz w:val="28"/>
        </w:rPr>
        <w:t>
            5. Өтініш берушінің басшы қызметкері туралы мәліметтер</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(өтініш берушінің басшы қызметкерінің лауазымы және өтініш берушінің атауы көрсетіледі)</w:t>
      </w:r>
    </w:p>
    <w:p>
      <w:pPr>
        <w:spacing w:after="0"/>
        <w:ind w:left="0"/>
        <w:jc w:val="both"/>
      </w:pPr>
      <w:r>
        <w:rPr>
          <w:rFonts w:ascii="Times New Roman"/>
          <w:b w:val="false"/>
          <w:i w:val="false"/>
          <w:color w:val="000000"/>
          <w:sz w:val="28"/>
        </w:rPr>
        <w:t xml:space="preserve">           1) жалпы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w:t>
            </w:r>
          </w:p>
          <w:p>
            <w:pPr>
              <w:spacing w:after="20"/>
              <w:ind w:left="20"/>
              <w:jc w:val="both"/>
            </w:pPr>
            <w:r>
              <w:rPr>
                <w:rFonts w:ascii="Times New Roman"/>
                <w:b w:val="false"/>
                <w:i w:val="false"/>
                <w:color w:val="000000"/>
                <w:sz w:val="20"/>
              </w:rPr>
              <w:t>
____________________________________________________</w:t>
            </w:r>
          </w:p>
          <w:p>
            <w:pPr>
              <w:spacing w:after="20"/>
              <w:ind w:left="20"/>
              <w:jc w:val="both"/>
            </w:pPr>
            <w:r>
              <w:rPr>
                <w:rFonts w:ascii="Times New Roman"/>
                <w:b w:val="false"/>
                <w:i w:val="false"/>
                <w:color w:val="000000"/>
                <w:sz w:val="20"/>
              </w:rPr>
              <w:t>
(жеке басын куәландыратын құжатқа толық сәйкестікпен, тегін, атын, әкесінің атын өзгерткен жағдайда, олардың қашан және қандай себептермен өзгертілгенін көрсету)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және туған жері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w:t>
            </w:r>
          </w:p>
          <w:p>
            <w:pPr>
              <w:spacing w:after="20"/>
              <w:ind w:left="20"/>
              <w:jc w:val="both"/>
            </w:pPr>
            <w:r>
              <w:rPr>
                <w:rFonts w:ascii="Times New Roman"/>
                <w:b w:val="false"/>
                <w:i w:val="false"/>
                <w:color w:val="000000"/>
                <w:sz w:val="20"/>
              </w:rPr>
              <w:t>
____________________________________________________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тұратын жері, телефон нөмірлері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w:t>
            </w:r>
          </w:p>
          <w:p>
            <w:pPr>
              <w:spacing w:after="20"/>
              <w:ind w:left="20"/>
              <w:jc w:val="both"/>
            </w:pPr>
            <w:r>
              <w:rPr>
                <w:rFonts w:ascii="Times New Roman"/>
                <w:b w:val="false"/>
                <w:i w:val="false"/>
                <w:color w:val="000000"/>
                <w:sz w:val="20"/>
              </w:rPr>
              <w:t>
____________________________________________________</w:t>
            </w:r>
          </w:p>
          <w:p>
            <w:pPr>
              <w:spacing w:after="20"/>
              <w:ind w:left="20"/>
              <w:jc w:val="both"/>
            </w:pPr>
            <w:r>
              <w:rPr>
                <w:rFonts w:ascii="Times New Roman"/>
                <w:b w:val="false"/>
                <w:i w:val="false"/>
                <w:color w:val="000000"/>
                <w:sz w:val="20"/>
              </w:rPr>
              <w:t>
(елді мекеннің кодын қосқанда, толық мекенжайын, қызмет, үй, байланыс телефондарының нөмірлерін көрсету)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толық деректемелері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w:t>
            </w:r>
          </w:p>
          <w:p>
            <w:pPr>
              <w:spacing w:after="20"/>
              <w:ind w:left="20"/>
              <w:jc w:val="both"/>
            </w:pPr>
            <w:r>
              <w:rPr>
                <w:rFonts w:ascii="Times New Roman"/>
                <w:b w:val="false"/>
                <w:i w:val="false"/>
                <w:color w:val="000000"/>
                <w:sz w:val="20"/>
              </w:rPr>
              <w:t>
____________________________________________________</w:t>
            </w:r>
          </w:p>
          <w:p>
            <w:pPr>
              <w:spacing w:after="20"/>
              <w:ind w:left="20"/>
              <w:jc w:val="both"/>
            </w:pPr>
            <w:r>
              <w:rPr>
                <w:rFonts w:ascii="Times New Roman"/>
                <w:b w:val="false"/>
                <w:i w:val="false"/>
                <w:color w:val="000000"/>
                <w:sz w:val="20"/>
              </w:rPr>
              <w:t>
____________________________________________________</w:t>
            </w:r>
          </w:p>
        </w:tc>
      </w:tr>
    </w:tbl>
    <w:p>
      <w:pPr>
        <w:spacing w:after="0"/>
        <w:ind w:left="0"/>
        <w:jc w:val="both"/>
      </w:pPr>
      <w:r>
        <w:rPr>
          <w:rFonts w:ascii="Times New Roman"/>
          <w:b w:val="false"/>
          <w:i w:val="false"/>
          <w:color w:val="000000"/>
          <w:sz w:val="28"/>
        </w:rPr>
        <w:t>
      2) білімі: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күнi – аяқтаған күнi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туралы дипломның деректемелері (бар болса – күні мен нөмірі)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басшы қызметкердің заңды тұлғалардың жарғылық капиталына қатысуы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 және орналасқан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қызметінің жарғылық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қызметкердің заңды тұлғаның жарғылық капиталына қатысу үлесі, акциялардың саны және лауазымды тұлғаға тиесілі акциялардың заңды тұлғаның дауыс беретін акцияларының жалпы санына арақатынасы (пайызбен)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Еңбек қызметі туралы мәліметтер:</w:t>
      </w:r>
    </w:p>
    <w:p>
      <w:pPr>
        <w:spacing w:after="0"/>
        <w:ind w:left="0"/>
        <w:jc w:val="both"/>
      </w:pPr>
      <w:r>
        <w:rPr>
          <w:rFonts w:ascii="Times New Roman"/>
          <w:b w:val="false"/>
          <w:i w:val="false"/>
          <w:color w:val="000000"/>
          <w:sz w:val="28"/>
        </w:rPr>
        <w:t>      Бұл тармақта ұйымдарда қаржы, сақтандыру қызметі, білім беру, мемлекеттік басқару</w:t>
      </w:r>
    </w:p>
    <w:p>
      <w:pPr>
        <w:spacing w:after="0"/>
        <w:ind w:left="0"/>
        <w:jc w:val="both"/>
      </w:pPr>
      <w:r>
        <w:rPr>
          <w:rFonts w:ascii="Times New Roman"/>
          <w:b w:val="false"/>
          <w:i w:val="false"/>
          <w:color w:val="000000"/>
          <w:sz w:val="28"/>
        </w:rPr>
        <w:t>және қорғаныс, міндетті әлеуметтік қамсыздандыру секцияларында, құқық және</w:t>
      </w:r>
    </w:p>
    <w:p>
      <w:pPr>
        <w:spacing w:after="0"/>
        <w:ind w:left="0"/>
        <w:jc w:val="both"/>
      </w:pPr>
      <w:r>
        <w:rPr>
          <w:rFonts w:ascii="Times New Roman"/>
          <w:b w:val="false"/>
          <w:i w:val="false"/>
          <w:color w:val="000000"/>
          <w:sz w:val="28"/>
        </w:rPr>
        <w:t>бухгалтерлік есеп саласында, сондай-ақ төлемдерді жинау жөніндегі агенттіктер мен</w:t>
      </w:r>
    </w:p>
    <w:p>
      <w:pPr>
        <w:spacing w:after="0"/>
        <w:ind w:left="0"/>
        <w:jc w:val="both"/>
      </w:pPr>
      <w:r>
        <w:rPr>
          <w:rFonts w:ascii="Times New Roman"/>
          <w:b w:val="false"/>
          <w:i w:val="false"/>
          <w:color w:val="000000"/>
          <w:sz w:val="28"/>
        </w:rPr>
        <w:t>кредиттік бюроларда лауазымын көрсете отырып, басшы қызметкердің жоғары оқу орнын</w:t>
      </w:r>
    </w:p>
    <w:p>
      <w:pPr>
        <w:spacing w:after="0"/>
        <w:ind w:left="0"/>
        <w:jc w:val="both"/>
      </w:pPr>
      <w:r>
        <w:rPr>
          <w:rFonts w:ascii="Times New Roman"/>
          <w:b w:val="false"/>
          <w:i w:val="false"/>
          <w:color w:val="000000"/>
          <w:sz w:val="28"/>
        </w:rPr>
        <w:t>аяқтаған сәттен бастап барлық еңбек қызметі (сондай-ақ басқару органындағы мүшелігі)</w:t>
      </w:r>
    </w:p>
    <w:p>
      <w:pPr>
        <w:spacing w:after="0"/>
        <w:ind w:left="0"/>
        <w:jc w:val="both"/>
      </w:pPr>
      <w:r>
        <w:rPr>
          <w:rFonts w:ascii="Times New Roman"/>
          <w:b w:val="false"/>
          <w:i w:val="false"/>
          <w:color w:val="000000"/>
          <w:sz w:val="28"/>
        </w:rPr>
        <w:t>туралы мәліметтер, сондай-ақ кандидат еңбек қызметін жүзеге асырмаған кезең көрсетіледі.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кезеңі (күні, айы,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(ұйымның қаржы, сақтандыру қызметі, білім беру, мемлекеттік басқару және қорғаныс, міндетті әлеуметтік қамсыздандыру секцияларында, құқық және бухгалтерлік есеп саласындағы тіркелген елін, сондай-ақ төлемдерді жинау жөніндегі агенттіктердің және кредиттік бюролардың қызметін көрсетумен).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(келісу күнін көрсете отырып, егер талап етілсе)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жазаның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Жұмыстан шығару, лауазымнан босату себептері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өзінің лауазымдық өкілеттіктеріне орай осы коллекторлық агенттіктің қызметін</w:t>
      </w:r>
    </w:p>
    <w:p>
      <w:pPr>
        <w:spacing w:after="0"/>
        <w:ind w:left="0"/>
        <w:jc w:val="both"/>
      </w:pPr>
      <w:r>
        <w:rPr>
          <w:rFonts w:ascii="Times New Roman"/>
          <w:b w:val="false"/>
          <w:i w:val="false"/>
          <w:color w:val="000000"/>
          <w:sz w:val="28"/>
        </w:rPr>
        <w:t>тексеру нысанында бақылау бойынша не оның құзыретіне сәйкес осы коллекторлық</w:t>
      </w:r>
    </w:p>
    <w:p>
      <w:pPr>
        <w:spacing w:after="0"/>
        <w:ind w:left="0"/>
        <w:jc w:val="both"/>
      </w:pPr>
      <w:r>
        <w:rPr>
          <w:rFonts w:ascii="Times New Roman"/>
          <w:b w:val="false"/>
          <w:i w:val="false"/>
          <w:color w:val="000000"/>
          <w:sz w:val="28"/>
        </w:rPr>
        <w:t>агенттіктің қызметіне байланысты мемлекеттік функцияларды орындауы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Кезеңі (күні, айы,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органының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коллекторлық агенттіктің қызметін тексеру нысанында бақылау бойынша не оның құзыретіне сәйкес осы коллекторлық агенттіктің қызметіне байланысты лауазымдық өкілеттіктер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Себептері (жұмыстан шығару, лауазымнан босату)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 жеке адамға, отбасыға және кәмелетке толмағандарға, адамның және азаматтың</w:t>
      </w:r>
    </w:p>
    <w:p>
      <w:pPr>
        <w:spacing w:after="0"/>
        <w:ind w:left="0"/>
        <w:jc w:val="both"/>
      </w:pPr>
      <w:r>
        <w:rPr>
          <w:rFonts w:ascii="Times New Roman"/>
          <w:b w:val="false"/>
          <w:i w:val="false"/>
          <w:color w:val="000000"/>
          <w:sz w:val="28"/>
        </w:rPr>
        <w:t>конституциялық және өзге де құқықтары мен бостандықтарына, мемлекеттің</w:t>
      </w:r>
    </w:p>
    <w:p>
      <w:pPr>
        <w:spacing w:after="0"/>
        <w:ind w:left="0"/>
        <w:jc w:val="both"/>
      </w:pPr>
      <w:r>
        <w:rPr>
          <w:rFonts w:ascii="Times New Roman"/>
          <w:b w:val="false"/>
          <w:i w:val="false"/>
          <w:color w:val="000000"/>
          <w:sz w:val="28"/>
        </w:rPr>
        <w:t>конституциялық құрылысының негіздеріне және қауіпсіздігіне, меншікке, қоғамдық</w:t>
      </w:r>
    </w:p>
    <w:p>
      <w:pPr>
        <w:spacing w:after="0"/>
        <w:ind w:left="0"/>
        <w:jc w:val="both"/>
      </w:pPr>
      <w:r>
        <w:rPr>
          <w:rFonts w:ascii="Times New Roman"/>
          <w:b w:val="false"/>
          <w:i w:val="false"/>
          <w:color w:val="000000"/>
          <w:sz w:val="28"/>
        </w:rPr>
        <w:t>қауіпсіздік пен қоғамдық тәртіпке, халық денсаулығына және имандылыққа, бейбітшілік пен</w:t>
      </w:r>
    </w:p>
    <w:p>
      <w:pPr>
        <w:spacing w:after="0"/>
        <w:ind w:left="0"/>
        <w:jc w:val="both"/>
      </w:pPr>
      <w:r>
        <w:rPr>
          <w:rFonts w:ascii="Times New Roman"/>
          <w:b w:val="false"/>
          <w:i w:val="false"/>
          <w:color w:val="000000"/>
          <w:sz w:val="28"/>
        </w:rPr>
        <w:t>адамзаттың қауіпсіздігіне, коммерциялық және өзге де ұйымдардағы қызмет мүдделеріне,</w:t>
      </w:r>
    </w:p>
    <w:p>
      <w:pPr>
        <w:spacing w:after="0"/>
        <w:ind w:left="0"/>
        <w:jc w:val="both"/>
      </w:pPr>
      <w:r>
        <w:rPr>
          <w:rFonts w:ascii="Times New Roman"/>
          <w:b w:val="false"/>
          <w:i w:val="false"/>
          <w:color w:val="000000"/>
          <w:sz w:val="28"/>
        </w:rPr>
        <w:t>мемлекеттік қызмет пен мемлекеттік басқару мүдделеріне, сот төрелігіне және жазалардың</w:t>
      </w:r>
    </w:p>
    <w:p>
      <w:pPr>
        <w:spacing w:after="0"/>
        <w:ind w:left="0"/>
        <w:jc w:val="both"/>
      </w:pPr>
      <w:r>
        <w:rPr>
          <w:rFonts w:ascii="Times New Roman"/>
          <w:b w:val="false"/>
          <w:i w:val="false"/>
          <w:color w:val="000000"/>
          <w:sz w:val="28"/>
        </w:rPr>
        <w:t>орындалу тәртібіне, басқару тәртібіне қарсы, экономикалық қызмет, ақпараттандыру және</w:t>
      </w:r>
    </w:p>
    <w:p>
      <w:pPr>
        <w:spacing w:after="0"/>
        <w:ind w:left="0"/>
        <w:jc w:val="both"/>
      </w:pPr>
      <w:r>
        <w:rPr>
          <w:rFonts w:ascii="Times New Roman"/>
          <w:b w:val="false"/>
          <w:i w:val="false"/>
          <w:color w:val="000000"/>
          <w:sz w:val="28"/>
        </w:rPr>
        <w:t>байланыс салаларындағы қылмыстық құқық бұзушылықтар үшін, сондай-ақ әскери</w:t>
      </w:r>
    </w:p>
    <w:p>
      <w:pPr>
        <w:spacing w:after="0"/>
        <w:ind w:left="0"/>
        <w:jc w:val="both"/>
      </w:pPr>
      <w:r>
        <w:rPr>
          <w:rFonts w:ascii="Times New Roman"/>
          <w:b w:val="false"/>
          <w:i w:val="false"/>
          <w:color w:val="000000"/>
          <w:sz w:val="28"/>
        </w:rPr>
        <w:t>қылмыстық құқық бұзушылықтар үшін өтелмеген немесе алынбаған соттылығы бар немесе</w:t>
      </w:r>
    </w:p>
    <w:p>
      <w:pPr>
        <w:spacing w:after="0"/>
        <w:ind w:left="0"/>
        <w:jc w:val="both"/>
      </w:pPr>
      <w:r>
        <w:rPr>
          <w:rFonts w:ascii="Times New Roman"/>
          <w:b w:val="false"/>
          <w:i w:val="false"/>
          <w:color w:val="000000"/>
          <w:sz w:val="28"/>
        </w:rPr>
        <w:t>қылмыстық қудалауға ұшырайтын немесе ұшыраған туралы мәліметтер (өздеріне қатысты</w:t>
      </w:r>
    </w:p>
    <w:p>
      <w:pPr>
        <w:spacing w:after="0"/>
        <w:ind w:left="0"/>
        <w:jc w:val="both"/>
      </w:pPr>
      <w:r>
        <w:rPr>
          <w:rFonts w:ascii="Times New Roman"/>
          <w:b w:val="false"/>
          <w:i w:val="false"/>
          <w:color w:val="000000"/>
          <w:sz w:val="28"/>
        </w:rPr>
        <w:t>қылмыстық қудалау Қазақстан Республикасы Қылмыстық-процестік кодексінің 35-бабы</w:t>
      </w:r>
    </w:p>
    <w:p>
      <w:pPr>
        <w:spacing w:after="0"/>
        <w:ind w:left="0"/>
        <w:jc w:val="both"/>
      </w:pPr>
      <w:r>
        <w:rPr>
          <w:rFonts w:ascii="Times New Roman"/>
          <w:b w:val="false"/>
          <w:i w:val="false"/>
          <w:color w:val="000000"/>
          <w:sz w:val="28"/>
        </w:rPr>
        <w:t>бірінші бөлігінің</w:t>
      </w:r>
      <w:r>
        <w:rPr>
          <w:rFonts w:ascii="Times New Roman"/>
          <w:b w:val="false"/>
          <w:i w:val="false"/>
          <w:color w:val="000000"/>
          <w:sz w:val="28"/>
        </w:rPr>
        <w:t xml:space="preserve"> 1) және 2) тармақшалары негізінде тоқтатылған адамдарды қоспағанда)</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   (иә (жоқ), құқық бұзушылықтың, қылмыстың қысқаша сипаттамасы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жауаптылыққа тарту негіздемелерін көрсете отырып,</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қылмыстық жауаптылыққа тарту туралы үкімнің деректемелері)</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7) бұдан бұрын басшы қызметкер уәкілетті орган осы коллекторлық агенттікті "Коллекторлық қызмет туралы" Қазақстан Республикасы Заңының </w:t>
      </w:r>
      <w:r>
        <w:rPr>
          <w:rFonts w:ascii="Times New Roman"/>
          <w:b w:val="false"/>
          <w:i w:val="false"/>
          <w:color w:val="000000"/>
          <w:sz w:val="28"/>
        </w:rPr>
        <w:t>9-бабы</w:t>
      </w:r>
      <w:r>
        <w:rPr>
          <w:rFonts w:ascii="Times New Roman"/>
          <w:b w:val="false"/>
          <w:i w:val="false"/>
          <w:color w:val="000000"/>
          <w:sz w:val="28"/>
        </w:rPr>
        <w:t xml:space="preserve"> 1-тармағының бірінші бөлігінің 1), 4), 5), 6), 7), 9) және 10) тармақшаларында көзделген негіздер бойынша тізілімнен шығару туралы шешім қабылдағанға дейін бір жылдан аспайтын кезеңде коллекторлық агенттіктің басшы қызметкері не оның жарғылық капиталындағы қатысу үлестерінің он немесе одан да көп пайызын иеленген тұлға болғаны-болмағаны туралы мәліметтер"</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(иә (жоқ), ұйымның атауы, лауазымы, жұмыс кезеңі)</w:t>
      </w:r>
    </w:p>
    <w:p>
      <w:pPr>
        <w:spacing w:after="0"/>
        <w:ind w:left="0"/>
        <w:jc w:val="both"/>
      </w:pPr>
      <w:r>
        <w:rPr>
          <w:rFonts w:ascii="Times New Roman"/>
          <w:b w:val="false"/>
          <w:i w:val="false"/>
          <w:color w:val="000000"/>
          <w:sz w:val="28"/>
        </w:rPr>
        <w:t>      8) бұдан бұрын басшы қызметкер өзіне қатысты қаржы ұйымының, банк және</w:t>
      </w:r>
    </w:p>
    <w:p>
      <w:pPr>
        <w:spacing w:after="0"/>
        <w:ind w:left="0"/>
        <w:jc w:val="both"/>
      </w:pPr>
      <w:r>
        <w:rPr>
          <w:rFonts w:ascii="Times New Roman"/>
          <w:b w:val="false"/>
          <w:i w:val="false"/>
          <w:color w:val="000000"/>
          <w:sz w:val="28"/>
        </w:rPr>
        <w:t>(немесе) сақтандыру холдингінің басшы қызметкерінің лауазымын атқару және қаржы</w:t>
      </w:r>
    </w:p>
    <w:p>
      <w:pPr>
        <w:spacing w:after="0"/>
        <w:ind w:left="0"/>
        <w:jc w:val="both"/>
      </w:pPr>
      <w:r>
        <w:rPr>
          <w:rFonts w:ascii="Times New Roman"/>
          <w:b w:val="false"/>
          <w:i w:val="false"/>
          <w:color w:val="000000"/>
          <w:sz w:val="28"/>
        </w:rPr>
        <w:t>ұйымының ірі қатысушысы (ірі акционері) болу құқығынан өмір бойына айыру түрінде</w:t>
      </w:r>
    </w:p>
    <w:p>
      <w:pPr>
        <w:spacing w:after="0"/>
        <w:ind w:left="0"/>
        <w:jc w:val="both"/>
      </w:pPr>
      <w:r>
        <w:rPr>
          <w:rFonts w:ascii="Times New Roman"/>
          <w:b w:val="false"/>
          <w:i w:val="false"/>
          <w:color w:val="000000"/>
          <w:sz w:val="28"/>
        </w:rPr>
        <w:t>қылмыстық жаза қолдану туралы сот шешімі заңды күшіне енген тұлға болған-</w:t>
      </w:r>
    </w:p>
    <w:p>
      <w:pPr>
        <w:spacing w:after="0"/>
        <w:ind w:left="0"/>
        <w:jc w:val="both"/>
      </w:pPr>
      <w:r>
        <w:rPr>
          <w:rFonts w:ascii="Times New Roman"/>
          <w:b w:val="false"/>
          <w:i w:val="false"/>
          <w:color w:val="000000"/>
          <w:sz w:val="28"/>
        </w:rPr>
        <w:t>болмағандығы туралы мәліметтер</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                   (иә (жоқ), жауаптылыққа тарту негіздемелерін көрсете отырып,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қылмыстық жауаптылыққа тарту туралы үкімнің деректемелері)</w:t>
      </w:r>
    </w:p>
    <w:p>
      <w:pPr>
        <w:spacing w:after="0"/>
        <w:ind w:left="0"/>
        <w:jc w:val="both"/>
      </w:pPr>
      <w:r>
        <w:rPr>
          <w:rFonts w:ascii="Times New Roman"/>
          <w:b w:val="false"/>
          <w:i w:val="false"/>
          <w:color w:val="000000"/>
          <w:sz w:val="28"/>
        </w:rPr>
        <w:t>      9) бұдан бұрын басшы қызметкер, уәкілетті орган немесе резиденті Қазақстан Республикасының бейрезидент қаржы ұйымы болып табылатын мемлекеттің қаржылық қадағалау органы банкке реттеу режимін қолдану туралы шешімді, оның таратылуына және (немесе) қаржы нарығында қызметті жүзеге асыруын тоқтатуға алып келген қаржы ұйымын лицензиядан айыру туралы шешімді қабылдағанға немесе Қазақстан Республикасының заңнамасында белгіленген тәртіппен қаржы ұйымын мәжбүрлеп тарату немесе оны банкрот деп тану туралы сот актісі заңды күшіне енгенге дейін бір жылдан аспайтын кезеңде қаржы ұйымының басқару органының басшысы, мүшесі, атқарушы органының басшысы, мүшесі, бас бухгалтері, қаржы ұйымының жеке тұлға-ірі қатысушысы, ірі қатысушысының, заңды тұлға-банк және (немесе) сақтандыру холдингінің басшысы болғаны-болмағаны туралы мәліметтер</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(иә(жоқ)</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(ұйымның атауы, лауазымы, жұмыс кезеңі)</w:t>
      </w:r>
    </w:p>
    <w:p>
      <w:pPr>
        <w:spacing w:after="0"/>
        <w:ind w:left="0"/>
        <w:jc w:val="both"/>
      </w:pPr>
      <w:r>
        <w:rPr>
          <w:rFonts w:ascii="Times New Roman"/>
          <w:b w:val="false"/>
          <w:i w:val="false"/>
          <w:color w:val="000000"/>
          <w:sz w:val="28"/>
        </w:rPr>
        <w:t>      10) бұдан бұрын басшы қызметкер, қатарынан төрт және одан да көп кезең ішінде</w:t>
      </w:r>
    </w:p>
    <w:p>
      <w:pPr>
        <w:spacing w:after="0"/>
        <w:ind w:left="0"/>
        <w:jc w:val="both"/>
      </w:pPr>
      <w:r>
        <w:rPr>
          <w:rFonts w:ascii="Times New Roman"/>
          <w:b w:val="false"/>
          <w:i w:val="false"/>
          <w:color w:val="000000"/>
          <w:sz w:val="28"/>
        </w:rPr>
        <w:t>шығарылған эмиссиялық бағалы қағаздар бойынша купондық сыйақы төлеу бойынша</w:t>
      </w:r>
    </w:p>
    <w:p>
      <w:pPr>
        <w:spacing w:after="0"/>
        <w:ind w:left="0"/>
        <w:jc w:val="both"/>
      </w:pPr>
      <w:r>
        <w:rPr>
          <w:rFonts w:ascii="Times New Roman"/>
          <w:b w:val="false"/>
          <w:i w:val="false"/>
          <w:color w:val="000000"/>
          <w:sz w:val="28"/>
        </w:rPr>
        <w:t>дефолтқа жол берген не өзі бойынша дефолтқа жол берілген шығарылған эмиссиялық бағалы</w:t>
      </w:r>
    </w:p>
    <w:p>
      <w:pPr>
        <w:spacing w:after="0"/>
        <w:ind w:left="0"/>
        <w:jc w:val="both"/>
      </w:pPr>
      <w:r>
        <w:rPr>
          <w:rFonts w:ascii="Times New Roman"/>
          <w:b w:val="false"/>
          <w:i w:val="false"/>
          <w:color w:val="000000"/>
          <w:sz w:val="28"/>
        </w:rPr>
        <w:t>қағаздар бойынша купондық сыйақы төлеу жөніндегі берешек сомасы купондық сыйақының</w:t>
      </w:r>
    </w:p>
    <w:p>
      <w:pPr>
        <w:spacing w:after="0"/>
        <w:ind w:left="0"/>
        <w:jc w:val="both"/>
      </w:pPr>
      <w:r>
        <w:rPr>
          <w:rFonts w:ascii="Times New Roman"/>
          <w:b w:val="false"/>
          <w:i w:val="false"/>
          <w:color w:val="000000"/>
          <w:sz w:val="28"/>
        </w:rPr>
        <w:t>төрт еселенген және (немесе) одан да көп мөлшерін құрайтын не шығарылған эмиссиялық</w:t>
      </w:r>
    </w:p>
    <w:p>
      <w:pPr>
        <w:spacing w:after="0"/>
        <w:ind w:left="0"/>
        <w:jc w:val="both"/>
      </w:pPr>
      <w:r>
        <w:rPr>
          <w:rFonts w:ascii="Times New Roman"/>
          <w:b w:val="false"/>
          <w:i w:val="false"/>
          <w:color w:val="000000"/>
          <w:sz w:val="28"/>
        </w:rPr>
        <w:t>бағалы қағаздар бойынша негізгі борышты төлеу бойынша дефолт мөлшері төлеу күніне</w:t>
      </w:r>
    </w:p>
    <w:p>
      <w:pPr>
        <w:spacing w:after="0"/>
        <w:ind w:left="0"/>
        <w:jc w:val="both"/>
      </w:pPr>
      <w:r>
        <w:rPr>
          <w:rFonts w:ascii="Times New Roman"/>
          <w:b w:val="false"/>
          <w:i w:val="false"/>
          <w:color w:val="000000"/>
          <w:sz w:val="28"/>
        </w:rPr>
        <w:t>республикалық бюджет туралы заңда белгіленген айлық есептік көрсеткіштен он мың есе</w:t>
      </w:r>
    </w:p>
    <w:p>
      <w:pPr>
        <w:spacing w:after="0"/>
        <w:ind w:left="0"/>
        <w:jc w:val="both"/>
      </w:pPr>
      <w:r>
        <w:rPr>
          <w:rFonts w:ascii="Times New Roman"/>
          <w:b w:val="false"/>
          <w:i w:val="false"/>
          <w:color w:val="000000"/>
          <w:sz w:val="28"/>
        </w:rPr>
        <w:t>асатын соманы құрайтын қаржы ұйымының басқару органының басшысы, мүшесі, атқарушы</w:t>
      </w:r>
    </w:p>
    <w:p>
      <w:pPr>
        <w:spacing w:after="0"/>
        <w:ind w:left="0"/>
        <w:jc w:val="both"/>
      </w:pPr>
      <w:r>
        <w:rPr>
          <w:rFonts w:ascii="Times New Roman"/>
          <w:b w:val="false"/>
          <w:i w:val="false"/>
          <w:color w:val="000000"/>
          <w:sz w:val="28"/>
        </w:rPr>
        <w:t>органының басшысы, мүшесі, бас бухгалтері, ірі қатысушысының (ірі акционерінің) – заңды</w:t>
      </w:r>
    </w:p>
    <w:p>
      <w:pPr>
        <w:spacing w:after="0"/>
        <w:ind w:left="0"/>
        <w:jc w:val="both"/>
      </w:pPr>
      <w:r>
        <w:rPr>
          <w:rFonts w:ascii="Times New Roman"/>
          <w:b w:val="false"/>
          <w:i w:val="false"/>
          <w:color w:val="000000"/>
          <w:sz w:val="28"/>
        </w:rPr>
        <w:t>тұлғасының – эмитенттің ірі қатысушы (ірі акционері) – жеке тұлғасы, басқару органының</w:t>
      </w:r>
    </w:p>
    <w:p>
      <w:pPr>
        <w:spacing w:after="0"/>
        <w:ind w:left="0"/>
        <w:jc w:val="both"/>
      </w:pPr>
      <w:r>
        <w:rPr>
          <w:rFonts w:ascii="Times New Roman"/>
          <w:b w:val="false"/>
          <w:i w:val="false"/>
          <w:color w:val="000000"/>
          <w:sz w:val="28"/>
        </w:rPr>
        <w:t>басшысы, мүшесі, атқарушы органының басшысы, мүшесі, бас бухгалтері болған-</w:t>
      </w:r>
    </w:p>
    <w:p>
      <w:pPr>
        <w:spacing w:after="0"/>
        <w:ind w:left="0"/>
        <w:jc w:val="both"/>
      </w:pPr>
      <w:r>
        <w:rPr>
          <w:rFonts w:ascii="Times New Roman"/>
          <w:b w:val="false"/>
          <w:i w:val="false"/>
          <w:color w:val="000000"/>
          <w:sz w:val="28"/>
        </w:rPr>
        <w:t>болмағандығы туралы мәліметтер</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                                    (иә (жоқ))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ұйымның атауы, лауазымы, жұмыс кезеңі)</w:t>
      </w:r>
    </w:p>
    <w:p>
      <w:pPr>
        <w:spacing w:after="0"/>
        <w:ind w:left="0"/>
        <w:jc w:val="both"/>
      </w:pPr>
      <w:r>
        <w:rPr>
          <w:rFonts w:ascii="Times New Roman"/>
          <w:b w:val="false"/>
          <w:i w:val="false"/>
          <w:color w:val="000000"/>
          <w:sz w:val="28"/>
        </w:rPr>
        <w:t>      11) басшы қызметкер психологиялық-неврологиялық, туберкулездік, наркологиялық</w:t>
      </w:r>
    </w:p>
    <w:p>
      <w:pPr>
        <w:spacing w:after="0"/>
        <w:ind w:left="0"/>
        <w:jc w:val="both"/>
      </w:pPr>
      <w:r>
        <w:rPr>
          <w:rFonts w:ascii="Times New Roman"/>
          <w:b w:val="false"/>
          <w:i w:val="false"/>
          <w:color w:val="000000"/>
          <w:sz w:val="28"/>
        </w:rPr>
        <w:t xml:space="preserve"> диспансерлерде есепте тұра ма ___________________________________________  </w:t>
      </w:r>
    </w:p>
    <w:p>
      <w:pPr>
        <w:spacing w:after="0"/>
        <w:ind w:left="0"/>
        <w:jc w:val="both"/>
      </w:pPr>
      <w:r>
        <w:rPr>
          <w:rFonts w:ascii="Times New Roman"/>
          <w:b w:val="false"/>
          <w:i w:val="false"/>
          <w:color w:val="000000"/>
          <w:sz w:val="28"/>
        </w:rPr>
        <w:t xml:space="preserve">                                                                  (иә (жоқ) есепке қою күні</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               және есепке қойған ұйымның атауы)</w:t>
      </w:r>
    </w:p>
    <w:p>
      <w:pPr>
        <w:spacing w:after="0"/>
        <w:ind w:left="0"/>
        <w:jc w:val="both"/>
      </w:pPr>
      <w:r>
        <w:rPr>
          <w:rFonts w:ascii="Times New Roman"/>
          <w:b w:val="false"/>
          <w:i w:val="false"/>
          <w:color w:val="000000"/>
          <w:sz w:val="28"/>
        </w:rPr>
        <w:t>      12) бұдан бұрын басшы қызметкердің мемлекеттік қызметтен немесе арнаулы және</w:t>
      </w:r>
    </w:p>
    <w:p>
      <w:pPr>
        <w:spacing w:after="0"/>
        <w:ind w:left="0"/>
        <w:jc w:val="both"/>
      </w:pPr>
      <w:r>
        <w:rPr>
          <w:rFonts w:ascii="Times New Roman"/>
          <w:b w:val="false"/>
          <w:i w:val="false"/>
          <w:color w:val="000000"/>
          <w:sz w:val="28"/>
        </w:rPr>
        <w:t>құқық қорғау органдарынан теріс себептер бойынша босатылғандығы туралы мәліметтер</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                        (иә (жоқ) жұмыстан босатылған күні)</w:t>
      </w:r>
    </w:p>
    <w:p>
      <w:pPr>
        <w:spacing w:after="0"/>
        <w:ind w:left="0"/>
        <w:jc w:val="both"/>
      </w:pPr>
      <w:r>
        <w:rPr>
          <w:rFonts w:ascii="Times New Roman"/>
          <w:b w:val="false"/>
          <w:i w:val="false"/>
          <w:color w:val="000000"/>
          <w:sz w:val="28"/>
        </w:rPr>
        <w:t>      13) бұдан бұрын басшы қызметкердің "Коллекторлық қызмет туралы" Қазақстан</w:t>
      </w:r>
    </w:p>
    <w:p>
      <w:pPr>
        <w:spacing w:after="0"/>
        <w:ind w:left="0"/>
        <w:jc w:val="both"/>
      </w:pPr>
      <w:r>
        <w:rPr>
          <w:rFonts w:ascii="Times New Roman"/>
          <w:b w:val="false"/>
          <w:i w:val="false"/>
          <w:color w:val="000000"/>
          <w:sz w:val="28"/>
        </w:rPr>
        <w:t xml:space="preserve">Республикасы Заңының </w:t>
      </w:r>
      <w:r>
        <w:rPr>
          <w:rFonts w:ascii="Times New Roman"/>
          <w:b w:val="false"/>
          <w:i w:val="false"/>
          <w:color w:val="000000"/>
          <w:sz w:val="28"/>
        </w:rPr>
        <w:t>5-бабында</w:t>
      </w:r>
      <w:r>
        <w:rPr>
          <w:rFonts w:ascii="Times New Roman"/>
          <w:b w:val="false"/>
          <w:i w:val="false"/>
          <w:color w:val="000000"/>
          <w:sz w:val="28"/>
        </w:rPr>
        <w:t xml:space="preserve"> көзделген талаптарды бұзғаны үшін коллекторлық</w:t>
      </w:r>
    </w:p>
    <w:p>
      <w:pPr>
        <w:spacing w:after="0"/>
        <w:ind w:left="0"/>
        <w:jc w:val="both"/>
      </w:pPr>
      <w:r>
        <w:rPr>
          <w:rFonts w:ascii="Times New Roman"/>
          <w:b w:val="false"/>
          <w:i w:val="false"/>
          <w:color w:val="000000"/>
          <w:sz w:val="28"/>
        </w:rPr>
        <w:t>агенттіктен босатылғандығы туралы мәліметтер</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                     (иә (жоқ) жұмыстан босатылған күні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және коллекторлық агенттіктің атауы)</w:t>
      </w:r>
    </w:p>
    <w:p>
      <w:pPr>
        <w:spacing w:after="0"/>
        <w:ind w:left="0"/>
        <w:jc w:val="both"/>
      </w:pPr>
      <w:r>
        <w:rPr>
          <w:rFonts w:ascii="Times New Roman"/>
          <w:b w:val="false"/>
          <w:i w:val="false"/>
          <w:color w:val="000000"/>
          <w:sz w:val="28"/>
        </w:rPr>
        <w:t>      6. Коллекторлық агенттіктің борышкерлермен байланыс жасауға арналған телефон</w:t>
      </w:r>
    </w:p>
    <w:p>
      <w:pPr>
        <w:spacing w:after="0"/>
        <w:ind w:left="0"/>
        <w:jc w:val="both"/>
      </w:pPr>
      <w:r>
        <w:rPr>
          <w:rFonts w:ascii="Times New Roman"/>
          <w:b w:val="false"/>
          <w:i w:val="false"/>
          <w:color w:val="000000"/>
          <w:sz w:val="28"/>
        </w:rPr>
        <w:t xml:space="preserve">нөмірлері ______________________________________________________________________.  </w:t>
      </w:r>
    </w:p>
    <w:p>
      <w:pPr>
        <w:spacing w:after="0"/>
        <w:ind w:left="0"/>
        <w:jc w:val="both"/>
      </w:pPr>
      <w:r>
        <w:rPr>
          <w:rFonts w:ascii="Times New Roman"/>
          <w:b w:val="false"/>
          <w:i w:val="false"/>
          <w:color w:val="000000"/>
          <w:sz w:val="28"/>
        </w:rPr>
        <w:t xml:space="preserve">                        (телефон нөмірі, ұялы байланыс операторының атауы)</w:t>
      </w:r>
    </w:p>
    <w:p>
      <w:pPr>
        <w:spacing w:after="0"/>
        <w:ind w:left="0"/>
        <w:jc w:val="both"/>
      </w:pPr>
      <w:r>
        <w:rPr>
          <w:rFonts w:ascii="Times New Roman"/>
          <w:b w:val="false"/>
          <w:i w:val="false"/>
          <w:color w:val="000000"/>
          <w:sz w:val="28"/>
        </w:rPr>
        <w:t>      7. Мемлекеттік қатысуымен кредиттік бюромен жасалған ақпаратты ұсыну туралы</w:t>
      </w:r>
    </w:p>
    <w:p>
      <w:pPr>
        <w:spacing w:after="0"/>
        <w:ind w:left="0"/>
        <w:jc w:val="both"/>
      </w:pPr>
      <w:r>
        <w:rPr>
          <w:rFonts w:ascii="Times New Roman"/>
          <w:b w:val="false"/>
          <w:i w:val="false"/>
          <w:color w:val="000000"/>
          <w:sz w:val="28"/>
        </w:rPr>
        <w:t xml:space="preserve">шарттың күні және нөмірі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8. Жіберілетін құжаттардың тізбесі, олардың әрқайсысы бойынша дана және парақ</w:t>
      </w:r>
    </w:p>
    <w:p>
      <w:pPr>
        <w:spacing w:after="0"/>
        <w:ind w:left="0"/>
        <w:jc w:val="both"/>
      </w:pPr>
      <w:r>
        <w:rPr>
          <w:rFonts w:ascii="Times New Roman"/>
          <w:b w:val="false"/>
          <w:i w:val="false"/>
          <w:color w:val="000000"/>
          <w:sz w:val="28"/>
        </w:rPr>
        <w:t>саны: 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Осы өтініштегі ақпаратты өзім тексергенімді және оның дұрыс және толық екендігін</w:t>
      </w:r>
    </w:p>
    <w:p>
      <w:pPr>
        <w:spacing w:after="0"/>
        <w:ind w:left="0"/>
        <w:jc w:val="both"/>
      </w:pPr>
      <w:r>
        <w:rPr>
          <w:rFonts w:ascii="Times New Roman"/>
          <w:b w:val="false"/>
          <w:i w:val="false"/>
          <w:color w:val="000000"/>
          <w:sz w:val="28"/>
        </w:rPr>
        <w:t>растаймын.</w:t>
      </w:r>
    </w:p>
    <w:p>
      <w:pPr>
        <w:spacing w:after="0"/>
        <w:ind w:left="0"/>
        <w:jc w:val="both"/>
      </w:pPr>
      <w:r>
        <w:rPr>
          <w:rFonts w:ascii="Times New Roman"/>
          <w:b w:val="false"/>
          <w:i w:val="false"/>
          <w:color w:val="000000"/>
          <w:sz w:val="28"/>
        </w:rPr>
        <w:t>      Өтінішке қоса берілген құжаттар мен ақпараттың дәйектілігін, сондай-ақ өтінішті</w:t>
      </w:r>
    </w:p>
    <w:p>
      <w:pPr>
        <w:spacing w:after="0"/>
        <w:ind w:left="0"/>
        <w:jc w:val="both"/>
      </w:pPr>
      <w:r>
        <w:rPr>
          <w:rFonts w:ascii="Times New Roman"/>
          <w:b w:val="false"/>
          <w:i w:val="false"/>
          <w:color w:val="000000"/>
          <w:sz w:val="28"/>
        </w:rPr>
        <w:t>қарауға байланысты сұратылған қосымша ақпарат пен құжаттардың уәкілетті органға</w:t>
      </w:r>
    </w:p>
    <w:p>
      <w:pPr>
        <w:spacing w:after="0"/>
        <w:ind w:left="0"/>
        <w:jc w:val="both"/>
      </w:pPr>
      <w:r>
        <w:rPr>
          <w:rFonts w:ascii="Times New Roman"/>
          <w:b w:val="false"/>
          <w:i w:val="false"/>
          <w:color w:val="000000"/>
          <w:sz w:val="28"/>
        </w:rPr>
        <w:t>уақтылы ұсынылғанын растаймын.</w:t>
      </w:r>
    </w:p>
    <w:p>
      <w:pPr>
        <w:spacing w:after="0"/>
        <w:ind w:left="0"/>
        <w:jc w:val="both"/>
      </w:pPr>
      <w:r>
        <w:rPr>
          <w:rFonts w:ascii="Times New Roman"/>
          <w:b w:val="false"/>
          <w:i w:val="false"/>
          <w:color w:val="000000"/>
          <w:sz w:val="28"/>
        </w:rPr>
        <w:t>      Мемлекеттік қызмет көрсетуге қажетті дербес деректерді жинауға және өңдеуге және</w:t>
      </w:r>
    </w:p>
    <w:p>
      <w:pPr>
        <w:spacing w:after="0"/>
        <w:ind w:left="0"/>
        <w:jc w:val="both"/>
      </w:pPr>
      <w:r>
        <w:rPr>
          <w:rFonts w:ascii="Times New Roman"/>
          <w:b w:val="false"/>
          <w:i w:val="false"/>
          <w:color w:val="000000"/>
          <w:sz w:val="28"/>
        </w:rPr>
        <w:t>ақпараттық жүйелердегі заңмен қорғалатын құпияны құрайтын мәліметтерді пайдалануға</w:t>
      </w:r>
    </w:p>
    <w:p>
      <w:pPr>
        <w:spacing w:after="0"/>
        <w:ind w:left="0"/>
        <w:jc w:val="both"/>
      </w:pPr>
      <w:r>
        <w:rPr>
          <w:rFonts w:ascii="Times New Roman"/>
          <w:b w:val="false"/>
          <w:i w:val="false"/>
          <w:color w:val="000000"/>
          <w:sz w:val="28"/>
        </w:rPr>
        <w:t>келісім беремін.</w:t>
      </w:r>
    </w:p>
    <w:p>
      <w:pPr>
        <w:spacing w:after="0"/>
        <w:ind w:left="0"/>
        <w:jc w:val="both"/>
      </w:pPr>
      <w:r>
        <w:rPr>
          <w:rFonts w:ascii="Times New Roman"/>
          <w:b w:val="false"/>
          <w:i w:val="false"/>
          <w:color w:val="000000"/>
          <w:sz w:val="28"/>
        </w:rPr>
        <w:t>      Өтініш беруге уәкілетті адамның тегі, аты, әкесінің аты (ол бар болса)</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                              (қолы)</w:t>
      </w:r>
    </w:p>
    <w:p>
      <w:pPr>
        <w:spacing w:after="0"/>
        <w:ind w:left="0"/>
        <w:jc w:val="both"/>
      </w:pPr>
      <w:r>
        <w:rPr>
          <w:rFonts w:ascii="Times New Roman"/>
          <w:b w:val="false"/>
          <w:i w:val="false"/>
          <w:color w:val="000000"/>
          <w:sz w:val="28"/>
        </w:rPr>
        <w:t>      Бірінші басшы немесе қол қоюға уәкілетті адам</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(ол бар болса)</w:t>
      </w:r>
    </w:p>
    <w:p>
      <w:pPr>
        <w:spacing w:after="0"/>
        <w:ind w:left="0"/>
        <w:jc w:val="both"/>
      </w:pPr>
      <w:r>
        <w:rPr>
          <w:rFonts w:ascii="Times New Roman"/>
          <w:b w:val="false"/>
          <w:i w:val="false"/>
          <w:color w:val="000000"/>
          <w:sz w:val="28"/>
        </w:rPr>
        <w:t>_______________  қолы  Қол қойылған күні: 20_____ жылғы "_____" 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Есептік тіркеуден өту және </w:t>
            </w:r>
            <w:r>
              <w:br/>
            </w:r>
            <w:r>
              <w:rPr>
                <w:rFonts w:ascii="Times New Roman"/>
                <w:b w:val="false"/>
                <w:i w:val="false"/>
                <w:color w:val="000000"/>
                <w:sz w:val="20"/>
              </w:rPr>
              <w:t xml:space="preserve">коллекторлық агенттіктердің </w:t>
            </w:r>
            <w:r>
              <w:br/>
            </w:r>
            <w:r>
              <w:rPr>
                <w:rFonts w:ascii="Times New Roman"/>
                <w:b w:val="false"/>
                <w:i w:val="false"/>
                <w:color w:val="000000"/>
                <w:sz w:val="20"/>
              </w:rPr>
              <w:t xml:space="preserve">тізілімін жүргізу қағидаларына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4" w:id="29"/>
    <w:p>
      <w:pPr>
        <w:spacing w:after="0"/>
        <w:ind w:left="0"/>
        <w:jc w:val="left"/>
      </w:pPr>
      <w:r>
        <w:rPr>
          <w:rFonts w:ascii="Times New Roman"/>
          <w:b/>
          <w:i w:val="false"/>
          <w:color w:val="000000"/>
        </w:rPr>
        <w:t xml:space="preserve"> Борышкерлермен және (немесе) олардың өкілдерімен және (немесе) банктік қарыз шарты немесе микрокредит беру туралы шарт шеңберінде кредиторға міндеттемелері арқылы байланысты болатын үшінші тұлғалармен өзара іс-қимыл жасайтын қызметкерлер туралы мәліметтер</w:t>
      </w:r>
    </w:p>
    <w:bookmarkEnd w:id="29"/>
    <w:p>
      <w:pPr>
        <w:spacing w:after="0"/>
        <w:ind w:left="0"/>
        <w:jc w:val="both"/>
      </w:pPr>
      <w:r>
        <w:rPr>
          <w:rFonts w:ascii="Times New Roman"/>
          <w:b w:val="false"/>
          <w:i w:val="false"/>
          <w:color w:val="ff0000"/>
          <w:sz w:val="28"/>
        </w:rPr>
        <w:t xml:space="preserve">
      Ескерту. 2-қосымшаға өзгеріс енгізілді - ҚР Қаржы нарығын реттеу және дамыту агенттігі Басқармасының 31.03.2026 </w:t>
      </w:r>
      <w:r>
        <w:rPr>
          <w:rFonts w:ascii="Times New Roman"/>
          <w:b w:val="false"/>
          <w:i w:val="false"/>
          <w:color w:val="ff0000"/>
          <w:sz w:val="28"/>
        </w:rPr>
        <w:t>№ 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Есепті кезең: 20___ жылғы "___" __________ жағдай бойынша</w:t>
      </w:r>
    </w:p>
    <w:p>
      <w:pPr>
        <w:spacing w:after="0"/>
        <w:ind w:left="0"/>
        <w:jc w:val="both"/>
      </w:pPr>
      <w:r>
        <w:rPr>
          <w:rFonts w:ascii="Times New Roman"/>
          <w:b w:val="false"/>
          <w:i w:val="false"/>
          <w:color w:val="000000"/>
          <w:sz w:val="28"/>
        </w:rPr>
        <w:t>
      Өтініш берушінің толық атауы 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тегі, аты, әкесінің аты (ол бар болса) (жеке басын куәландыратын құжатқа толық сәйкестікпен, тегі, аты, әкесінің аты өзгерген жағдайда – олар қашан және қандай себепке байланысты өзгергенін көрсету)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және жері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мекенжайы, телефон нөмірлері (елді мекенінің кодын қоса алғанда, мекенжайын, қызметтік, үй, байланыс телефондарының нөмірлерін толық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толық деректемелері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оның ішінде техникалық және кәсіби білімі, орта білімнен кейін немесе жоғары білімі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Өтелмеген немесе алынбаған соттылығының болуы (иә (жоқ)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Коллекторлық агенттіктің басшы қызметкері не оның жарғылық капиталындағы қатысу үлестерінің он немесе одан да көп пайызын иеленген тұлға болып табылған (иә (жоқ)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Психологиялық-неврологиялық, туберкулездік, наркологиялық диспансерлерде есепте тұрған (иә (жоқ)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қызметтен немесе арнаулы және құқық қорғау органдарынан теріс себептер бойынша босатылған (иә (жоқ)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өзінің лауазымдық өкілеттіктеріне орай осы коллекторлық агенттіктің қызметін тексеру нысанында бақылау жөніндегі мемлекеттік функцияларды орындаған не өзінің құзыретіне сәйкес осы коллекторлық агенттіктің қызметіне байланысты болған (иә (жоқ)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Заңның 5-бабында көзделген талаптарды бұзғаны үшін коллекторлық агенттіктен босатылған (иә (жоқ)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ақпаратты өзім тексергенімді және оның дұрыс және толық екендігін растаймын, сондай-ақ дербес деректерді жинауға және өңдеуге және ақпараттық жүйелердегі заңмен қорғалатын құпияны құрайтын мәліметтерді пайдалануға келісім беремін (қызметкердің қолы)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 w:id="30"/>
    <w:p>
      <w:pPr>
        <w:spacing w:after="0"/>
        <w:ind w:left="0"/>
        <w:jc w:val="both"/>
      </w:pPr>
      <w:r>
        <w:rPr>
          <w:rFonts w:ascii="Times New Roman"/>
          <w:b w:val="false"/>
          <w:i w:val="false"/>
          <w:color w:val="000000"/>
          <w:sz w:val="28"/>
        </w:rPr>
        <w:t>
      Ескертпе:</w:t>
      </w:r>
    </w:p>
    <w:bookmarkEnd w:id="30"/>
    <w:bookmarkStart w:name="z46" w:id="31"/>
    <w:p>
      <w:pPr>
        <w:spacing w:after="0"/>
        <w:ind w:left="0"/>
        <w:jc w:val="both"/>
      </w:pPr>
      <w:r>
        <w:rPr>
          <w:rFonts w:ascii="Times New Roman"/>
          <w:b w:val="false"/>
          <w:i w:val="false"/>
          <w:color w:val="000000"/>
          <w:sz w:val="28"/>
        </w:rPr>
        <w:t>
      1. 8-бағанда лауазымдық міндеттемелерді, кәсіптік дағдыны көрсете отырып, басшы қызметте жұмыс тәжірибесінің бар екендігі көрсетіледі.</w:t>
      </w:r>
    </w:p>
    <w:bookmarkEnd w:id="31"/>
    <w:bookmarkStart w:name="z47" w:id="32"/>
    <w:p>
      <w:pPr>
        <w:spacing w:after="0"/>
        <w:ind w:left="0"/>
        <w:jc w:val="both"/>
      </w:pPr>
      <w:r>
        <w:rPr>
          <w:rFonts w:ascii="Times New Roman"/>
          <w:b w:val="false"/>
          <w:i w:val="false"/>
          <w:color w:val="000000"/>
          <w:sz w:val="28"/>
        </w:rPr>
        <w:t>
      2. 9-бағанда жеке адамға, отбасыға және кәмелетке толмағандарға, адамның және азаматтың конституциялық және өзге де құқықтары мен бостандықтарына, мемлекеттің конституциялық құрылысының негіздеріне және қауіпсіздігіне, меншікке, қоғамдық қауіпсіздік пен қоғамдық тәртіпке, халық денсаулығына және имандылыққа, бейбітшілік пен адамзаттың қауіпсіздігіне, коммерциялық және өзге де ұйымдардағы қызмет мүдделеріне, мемлекеттік қызмет пен мемлекеттік басқару мүдделеріне, сот төрелігіне және жазалардың орындалу тәртібіне, басқару тәртібіне қарсы, экономикалық қызмет, ақпараттандыру және байланыс салаларындағы қылмыстық құқық бұзушылықтар үшін, сондай-ақ әскери қылмыстық құқық бұзушылықтар үшін өтелмеген немесе алынбаған соттылығы бар екендігі немесе қылмыстық қудалауға ұшырайтын немесе ұшыраған (өздеріне қатысты қылмыстық қудалау 2014 жылғы 4 шілдедегі Қазақстан Республикасы Қылмыстық-процестік кодексінің 35-бабы бірінші бөлігінің 1) және 2) тармақшалары негізінде тоқтатылған адамдарды қоспағанда) туралы ақпарат көрсетіледі.</w:t>
      </w:r>
    </w:p>
    <w:bookmarkEnd w:id="32"/>
    <w:p>
      <w:pPr>
        <w:spacing w:after="0"/>
        <w:ind w:left="0"/>
        <w:jc w:val="both"/>
      </w:pPr>
      <w:r>
        <w:rPr>
          <w:rFonts w:ascii="Times New Roman"/>
          <w:b w:val="false"/>
          <w:i w:val="false"/>
          <w:color w:val="000000"/>
          <w:sz w:val="28"/>
        </w:rPr>
        <w:t>
      Егер солай болса, онда қылмыстық жауапкершілікке тарту туралы үкімнің күнін және нөмірін, Қазақстан Республикасының Қылмыстық кодексінің бабын көрсету қажет.</w:t>
      </w:r>
    </w:p>
    <w:bookmarkStart w:name="z48" w:id="33"/>
    <w:p>
      <w:pPr>
        <w:spacing w:after="0"/>
        <w:ind w:left="0"/>
        <w:jc w:val="both"/>
      </w:pPr>
      <w:r>
        <w:rPr>
          <w:rFonts w:ascii="Times New Roman"/>
          <w:b w:val="false"/>
          <w:i w:val="false"/>
          <w:color w:val="000000"/>
          <w:sz w:val="28"/>
        </w:rPr>
        <w:t xml:space="preserve">
      3. 10-бағанда қызметкер бұдан бұрын уәкілетті орган аталған коллекторлық агенттікті "Коллекторлық қызмет туралы" Қазақстан Республикасы Заңының </w:t>
      </w:r>
      <w:r>
        <w:rPr>
          <w:rFonts w:ascii="Times New Roman"/>
          <w:b w:val="false"/>
          <w:i w:val="false"/>
          <w:color w:val="000000"/>
          <w:sz w:val="28"/>
        </w:rPr>
        <w:t>9-бабы</w:t>
      </w:r>
      <w:r>
        <w:rPr>
          <w:rFonts w:ascii="Times New Roman"/>
          <w:b w:val="false"/>
          <w:i w:val="false"/>
          <w:color w:val="000000"/>
          <w:sz w:val="28"/>
        </w:rPr>
        <w:t xml:space="preserve"> 1-тармағының бірінші бөлігінің 1), 4), 5), 6), 7), 9) және 10) тармақшаларында көзделген негіздер бойынша тізілімнен шығару туралы шешім қабылдағанға дейін бір жылдан аспайтын кезеңде коллекторлық агенттіктің басшы қызметкері не оның жарғылық капиталындағы қатысу үлестерінің он немесе одан да көп пайызын иеленген тұлға болғаны-болмағаны туралы ақпарат көрсетіледі.</w:t>
      </w:r>
    </w:p>
    <w:bookmarkEnd w:id="33"/>
    <w:p>
      <w:pPr>
        <w:spacing w:after="0"/>
        <w:ind w:left="0"/>
        <w:jc w:val="both"/>
      </w:pPr>
      <w:r>
        <w:rPr>
          <w:rFonts w:ascii="Times New Roman"/>
          <w:b w:val="false"/>
          <w:i w:val="false"/>
          <w:color w:val="000000"/>
          <w:sz w:val="28"/>
        </w:rPr>
        <w:t>
      Егер солай болса, онда ұйымның атауын, лауазымын, жұмыс кезеңін көрсету қажет.</w:t>
      </w:r>
    </w:p>
    <w:bookmarkStart w:name="z49" w:id="34"/>
    <w:p>
      <w:pPr>
        <w:spacing w:after="0"/>
        <w:ind w:left="0"/>
        <w:jc w:val="both"/>
      </w:pPr>
      <w:r>
        <w:rPr>
          <w:rFonts w:ascii="Times New Roman"/>
          <w:b w:val="false"/>
          <w:i w:val="false"/>
          <w:color w:val="000000"/>
          <w:sz w:val="28"/>
        </w:rPr>
        <w:t>
      4. 11-бағанда егер солай болса, есепке қою күні және есепке қойылған ұйымның атауын көрсету қажет.</w:t>
      </w:r>
    </w:p>
    <w:bookmarkEnd w:id="34"/>
    <w:bookmarkStart w:name="z50" w:id="35"/>
    <w:p>
      <w:pPr>
        <w:spacing w:after="0"/>
        <w:ind w:left="0"/>
        <w:jc w:val="both"/>
      </w:pPr>
      <w:r>
        <w:rPr>
          <w:rFonts w:ascii="Times New Roman"/>
          <w:b w:val="false"/>
          <w:i w:val="false"/>
          <w:color w:val="000000"/>
          <w:sz w:val="28"/>
        </w:rPr>
        <w:t>
      5. 12-бағанда егер солай болса, мемлекеттік қызметтен немесе арнайы және құқық қорғау органдарынан босатылған күнін көрсету қажет.</w:t>
      </w:r>
    </w:p>
    <w:bookmarkEnd w:id="35"/>
    <w:bookmarkStart w:name="z51" w:id="36"/>
    <w:p>
      <w:pPr>
        <w:spacing w:after="0"/>
        <w:ind w:left="0"/>
        <w:jc w:val="both"/>
      </w:pPr>
      <w:r>
        <w:rPr>
          <w:rFonts w:ascii="Times New Roman"/>
          <w:b w:val="false"/>
          <w:i w:val="false"/>
          <w:color w:val="000000"/>
          <w:sz w:val="28"/>
        </w:rPr>
        <w:t>
      6. 13-бағанда егер солай болса, мемлекеттік қызметтің тоқтаған күнін көрсету қажет.</w:t>
      </w:r>
    </w:p>
    <w:bookmarkEnd w:id="36"/>
    <w:bookmarkStart w:name="z52" w:id="37"/>
    <w:p>
      <w:pPr>
        <w:spacing w:after="0"/>
        <w:ind w:left="0"/>
        <w:jc w:val="both"/>
      </w:pPr>
      <w:r>
        <w:rPr>
          <w:rFonts w:ascii="Times New Roman"/>
          <w:b w:val="false"/>
          <w:i w:val="false"/>
          <w:color w:val="000000"/>
          <w:sz w:val="28"/>
        </w:rPr>
        <w:t>
      7. 14-бағанда егер солай болса, босатылған күнін және коллекторлық агенттіктің атауын көрсету қажет.</w:t>
      </w:r>
    </w:p>
    <w:bookmarkEnd w:id="37"/>
    <w:p>
      <w:pPr>
        <w:spacing w:after="0"/>
        <w:ind w:left="0"/>
        <w:jc w:val="both"/>
      </w:pPr>
      <w:r>
        <w:rPr>
          <w:rFonts w:ascii="Times New Roman"/>
          <w:b w:val="false"/>
          <w:i w:val="false"/>
          <w:color w:val="000000"/>
          <w:sz w:val="28"/>
        </w:rPr>
        <w:t xml:space="preserve">
      Бірінші басшы немесе қол қоюға уәкілетті адам </w:t>
      </w:r>
    </w:p>
    <w:p>
      <w:pPr>
        <w:spacing w:after="0"/>
        <w:ind w:left="0"/>
        <w:jc w:val="both"/>
      </w:pPr>
      <w:r>
        <w:rPr>
          <w:rFonts w:ascii="Times New Roman"/>
          <w:b w:val="false"/>
          <w:i w:val="false"/>
          <w:color w:val="000000"/>
          <w:sz w:val="28"/>
        </w:rPr>
        <w:t xml:space="preserve">
      ______________________________________ </w:t>
      </w:r>
    </w:p>
    <w:p>
      <w:pPr>
        <w:spacing w:after="0"/>
        <w:ind w:left="0"/>
        <w:jc w:val="both"/>
      </w:pPr>
      <w:r>
        <w:rPr>
          <w:rFonts w:ascii="Times New Roman"/>
          <w:b w:val="false"/>
          <w:i w:val="false"/>
          <w:color w:val="000000"/>
          <w:sz w:val="28"/>
        </w:rPr>
        <w:t xml:space="preserve">
      тегі, аты, әкесінің аты (ол бар болса) </w:t>
      </w:r>
    </w:p>
    <w:p>
      <w:pPr>
        <w:spacing w:after="0"/>
        <w:ind w:left="0"/>
        <w:jc w:val="both"/>
      </w:pPr>
      <w:r>
        <w:rPr>
          <w:rFonts w:ascii="Times New Roman"/>
          <w:b w:val="false"/>
          <w:i w:val="false"/>
          <w:color w:val="000000"/>
          <w:sz w:val="28"/>
        </w:rPr>
        <w:t xml:space="preserve">
      ________________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xml:space="preserve">
      Қол қойылған күн 20_____ жылғы "_____" 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Есептік тіркеуден өту және </w:t>
            </w:r>
            <w:r>
              <w:br/>
            </w:r>
            <w:r>
              <w:rPr>
                <w:rFonts w:ascii="Times New Roman"/>
                <w:b w:val="false"/>
                <w:i w:val="false"/>
                <w:color w:val="000000"/>
                <w:sz w:val="20"/>
              </w:rPr>
              <w:t xml:space="preserve">коллекторлық агенттіктердің </w:t>
            </w:r>
            <w:r>
              <w:br/>
            </w:r>
            <w:r>
              <w:rPr>
                <w:rFonts w:ascii="Times New Roman"/>
                <w:b w:val="false"/>
                <w:i w:val="false"/>
                <w:color w:val="000000"/>
                <w:sz w:val="20"/>
              </w:rPr>
              <w:t xml:space="preserve">тізілімін жүргізу қағидаларына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54" w:id="38"/>
    <w:p>
      <w:pPr>
        <w:spacing w:after="0"/>
        <w:ind w:left="0"/>
        <w:jc w:val="left"/>
      </w:pPr>
      <w:r>
        <w:rPr>
          <w:rFonts w:ascii="Times New Roman"/>
          <w:b/>
          <w:i w:val="false"/>
          <w:color w:val="000000"/>
        </w:rPr>
        <w:t xml:space="preserve"> Филиалдар және (немесе) өкілдіктер туралы мәліметтер</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Филиалдың және (немесе) өкілдіктің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Тұрған жері және нақты 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туралы деректер (нөмірі, күні)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Есептік тіркеуден өту және</w:t>
            </w:r>
            <w:r>
              <w:br/>
            </w:r>
            <w:r>
              <w:rPr>
                <w:rFonts w:ascii="Times New Roman"/>
                <w:b w:val="false"/>
                <w:i w:val="false"/>
                <w:color w:val="000000"/>
                <w:sz w:val="20"/>
              </w:rPr>
              <w:t>коллекторлық агенттіктердің</w:t>
            </w:r>
            <w:r>
              <w:br/>
            </w:r>
            <w:r>
              <w:rPr>
                <w:rFonts w:ascii="Times New Roman"/>
                <w:b w:val="false"/>
                <w:i w:val="false"/>
                <w:color w:val="000000"/>
                <w:sz w:val="20"/>
              </w:rPr>
              <w:t>тізілімін жүргізу қағидаларына</w:t>
            </w:r>
            <w:r>
              <w:br/>
            </w:r>
            <w:r>
              <w:rPr>
                <w:rFonts w:ascii="Times New Roman"/>
                <w:b w:val="false"/>
                <w:i w:val="false"/>
                <w:color w:val="000000"/>
                <w:sz w:val="20"/>
              </w:rPr>
              <w:t xml:space="preserve">4-қосымша </w:t>
            </w:r>
          </w:p>
        </w:tc>
      </w:tr>
    </w:tbl>
    <w:bookmarkStart w:name="z56" w:id="39"/>
    <w:p>
      <w:pPr>
        <w:spacing w:after="0"/>
        <w:ind w:left="0"/>
        <w:jc w:val="left"/>
      </w:pPr>
      <w:r>
        <w:rPr>
          <w:rFonts w:ascii="Times New Roman"/>
          <w:b/>
          <w:i w:val="false"/>
          <w:color w:val="000000"/>
        </w:rPr>
        <w:t xml:space="preserve"> "Коллекторлық агенттіктерді есептік тіркеу" мемлекеттік қызмет көрсетуге қойылатын негізгі талаптардың тізбесі</w:t>
      </w:r>
    </w:p>
    <w:bookmarkEnd w:id="39"/>
    <w:p>
      <w:pPr>
        <w:spacing w:after="0"/>
        <w:ind w:left="0"/>
        <w:jc w:val="both"/>
      </w:pPr>
      <w:r>
        <w:rPr>
          <w:rFonts w:ascii="Times New Roman"/>
          <w:b w:val="false"/>
          <w:i w:val="false"/>
          <w:color w:val="ff0000"/>
          <w:sz w:val="28"/>
        </w:rPr>
        <w:t xml:space="preserve">
      Ескерту. 4-қосымша жаңа редакцияда - ҚР Қаржы нарығын реттеу және дамыту агенттігі Басқармасының 26.06.2023 </w:t>
      </w:r>
      <w:r>
        <w:rPr>
          <w:rFonts w:ascii="Times New Roman"/>
          <w:b w:val="false"/>
          <w:i w:val="false"/>
          <w:color w:val="ff0000"/>
          <w:sz w:val="28"/>
        </w:rPr>
        <w:t>№ 64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 Қаржы нарығын реттеу және дамыту агенттігі" республикалық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 egov. kz "электрондық үкіметтің" веб-порталы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 коллекторлық агенттіктердің тізіліміне енгізу туралы хабарлама не мемлекеттік қызметті көрсетуден бас тарту себептері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ақы мөлшері және Қазақстан Республикасының заңнамасында көзделген жағдайларда оны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Ақысыз негізде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демалыс және мереке күндерін қоспағанда, дүйсенбі-жұма аралығында белгіленген жұмыс кестесіне сәйкес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xml:space="preserve">
2)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w:t>
            </w:r>
            <w:r>
              <w:rPr>
                <w:rFonts w:ascii="Times New Roman"/>
                <w:b w:val="false"/>
                <w:i w:val="false"/>
                <w:color w:val="000000"/>
                <w:sz w:val="20"/>
              </w:rPr>
              <w:t>Кодекске</w:t>
            </w:r>
            <w:r>
              <w:rPr>
                <w:rFonts w:ascii="Times New Roman"/>
                <w:b w:val="false"/>
                <w:i w:val="false"/>
                <w:color w:val="000000"/>
                <w:sz w:val="20"/>
              </w:rPr>
              <w:t xml:space="preserve"> сәйкес жүгінген кезде өтініштерді қабылдау және мемлекеттік қызмет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электрондық құжат нысанындағы өтініш;</w:t>
            </w:r>
          </w:p>
          <w:p>
            <w:pPr>
              <w:spacing w:after="20"/>
              <w:ind w:left="20"/>
              <w:jc w:val="both"/>
            </w:pPr>
            <w:r>
              <w:rPr>
                <w:rFonts w:ascii="Times New Roman"/>
                <w:b w:val="false"/>
                <w:i w:val="false"/>
                <w:color w:val="000000"/>
                <w:sz w:val="20"/>
              </w:rPr>
              <w:t xml:space="preserve">
2) Қағидаларға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борышкерлермен және (немесе) олардың өкілдерімен және (немесе) банктік қарыз шарты немесе микрокредит беру туралы шарт шеңберінде кредиторға міндеттемелері арқылы байланысты болатын үшінші тұлғалармен өзара іс-қимыл жасайтын қызметкерлер туралы мәліметтер;</w:t>
            </w:r>
          </w:p>
          <w:p>
            <w:pPr>
              <w:spacing w:after="20"/>
              <w:ind w:left="20"/>
              <w:jc w:val="both"/>
            </w:pPr>
            <w:r>
              <w:rPr>
                <w:rFonts w:ascii="Times New Roman"/>
                <w:b w:val="false"/>
                <w:i w:val="false"/>
                <w:color w:val="000000"/>
                <w:sz w:val="20"/>
              </w:rPr>
              <w:t xml:space="preserve">
3) Қағидаларға </w:t>
            </w:r>
            <w:r>
              <w:rPr>
                <w:rFonts w:ascii="Times New Roman"/>
                <w:b w:val="false"/>
                <w:i w:val="false"/>
                <w:color w:val="000000"/>
                <w:sz w:val="20"/>
              </w:rPr>
              <w:t>3-қосымшаға</w:t>
            </w:r>
            <w:r>
              <w:rPr>
                <w:rFonts w:ascii="Times New Roman"/>
                <w:b w:val="false"/>
                <w:i w:val="false"/>
                <w:color w:val="000000"/>
                <w:sz w:val="20"/>
              </w:rPr>
              <w:t xml:space="preserve"> сәйкес электрондық құжат нысанындағы филиалдар және (немесе) өкілдіктер туралы мәліметтер.</w:t>
            </w:r>
          </w:p>
          <w:p>
            <w:pPr>
              <w:spacing w:after="20"/>
              <w:ind w:left="20"/>
              <w:jc w:val="both"/>
            </w:pPr>
            <w:r>
              <w:rPr>
                <w:rFonts w:ascii="Times New Roman"/>
                <w:b w:val="false"/>
                <w:i w:val="false"/>
                <w:color w:val="000000"/>
                <w:sz w:val="20"/>
              </w:rPr>
              <w:t>
Осы тармақтың 2) және 3) тармақшаларында көзделген құжаттар PDF форматында құжаттардың электрондық көшірмелері түрінде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белгілеген мемлекеттік қызметтерді көрсетуден бас тарту үшін негіздемелер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 көрсетуге қойылатын негізгі талаптардың осы тізбенің 8-тармағында көрсетілген құжаттарда көрсетілуге жататын дәйексіз мәліметтер мен ақпаратты ұсыну;</w:t>
            </w:r>
          </w:p>
          <w:p>
            <w:pPr>
              <w:spacing w:after="20"/>
              <w:ind w:left="20"/>
              <w:jc w:val="both"/>
            </w:pPr>
            <w:r>
              <w:rPr>
                <w:rFonts w:ascii="Times New Roman"/>
                <w:b w:val="false"/>
                <w:i w:val="false"/>
                <w:color w:val="000000"/>
                <w:sz w:val="20"/>
              </w:rPr>
              <w:t xml:space="preserve">
2) көрсетілетін қызметті алушы қызметкерлерінің "Коллекторлық қызмет туралы" Қазақстан Республикасының заңның (бұдан әрі – Заң) 12-бабының </w:t>
            </w:r>
            <w:r>
              <w:rPr>
                <w:rFonts w:ascii="Times New Roman"/>
                <w:b w:val="false"/>
                <w:i w:val="false"/>
                <w:color w:val="000000"/>
                <w:sz w:val="20"/>
              </w:rPr>
              <w:t>2</w:t>
            </w:r>
            <w:r>
              <w:rPr>
                <w:rFonts w:ascii="Times New Roman"/>
                <w:b w:val="false"/>
                <w:i w:val="false"/>
                <w:color w:val="000000"/>
                <w:sz w:val="20"/>
              </w:rPr>
              <w:t xml:space="preserve"> және </w:t>
            </w:r>
            <w:r>
              <w:rPr>
                <w:rFonts w:ascii="Times New Roman"/>
                <w:b w:val="false"/>
                <w:i w:val="false"/>
                <w:color w:val="000000"/>
                <w:sz w:val="20"/>
              </w:rPr>
              <w:t>3-тармақтарында</w:t>
            </w:r>
            <w:r>
              <w:rPr>
                <w:rFonts w:ascii="Times New Roman"/>
                <w:b w:val="false"/>
                <w:i w:val="false"/>
                <w:color w:val="000000"/>
                <w:sz w:val="20"/>
              </w:rPr>
              <w:t xml:space="preserve"> көзделген талаптарға сәйкес келмеу;</w:t>
            </w:r>
          </w:p>
          <w:p>
            <w:pPr>
              <w:spacing w:after="20"/>
              <w:ind w:left="20"/>
              <w:jc w:val="both"/>
            </w:pPr>
            <w:r>
              <w:rPr>
                <w:rFonts w:ascii="Times New Roman"/>
                <w:b w:val="false"/>
                <w:i w:val="false"/>
                <w:color w:val="000000"/>
                <w:sz w:val="20"/>
              </w:rPr>
              <w:t xml:space="preserve">
3) коллекторлық қызметті жүзеге асыруға ниеттенген немесе Заңның 3-бабының </w:t>
            </w:r>
            <w:r>
              <w:rPr>
                <w:rFonts w:ascii="Times New Roman"/>
                <w:b w:val="false"/>
                <w:i w:val="false"/>
                <w:color w:val="000000"/>
                <w:sz w:val="20"/>
              </w:rPr>
              <w:t>3-тармағында</w:t>
            </w:r>
            <w:r>
              <w:rPr>
                <w:rFonts w:ascii="Times New Roman"/>
                <w:b w:val="false"/>
                <w:i w:val="false"/>
                <w:color w:val="000000"/>
                <w:sz w:val="20"/>
              </w:rPr>
              <w:t xml:space="preserve"> көзделген талаптарға дербес немесе басқа тұлғамен (тұлғалармен) бірлесіп тікелей немесе жанама иеленетін және (немесе) пайдаланатын және (немесе) жарғылық капиталына қатысу үлестерінің он немесе одан да көп пайызын иеленетін және (немесе) оған билік ететін тұлғаның сәйкес келмеу;</w:t>
            </w:r>
          </w:p>
          <w:p>
            <w:pPr>
              <w:spacing w:after="20"/>
              <w:ind w:left="20"/>
              <w:jc w:val="both"/>
            </w:pPr>
            <w:r>
              <w:rPr>
                <w:rFonts w:ascii="Times New Roman"/>
                <w:b w:val="false"/>
                <w:i w:val="false"/>
                <w:color w:val="000000"/>
                <w:sz w:val="20"/>
              </w:rPr>
              <w:t>
4) "Азаматтарға арналған үкімет" мемлекеттік корпорациясында мемлекеттік тіркелген (қайта тіркелген) күннен бастап үш ай өткен соң көрсетілетін қызметті берушіге есептік тіркеуден өту туралы өтінішпен жүгіну;</w:t>
            </w:r>
          </w:p>
          <w:p>
            <w:pPr>
              <w:spacing w:after="20"/>
              <w:ind w:left="20"/>
              <w:jc w:val="both"/>
            </w:pPr>
            <w:r>
              <w:rPr>
                <w:rFonts w:ascii="Times New Roman"/>
                <w:b w:val="false"/>
                <w:i w:val="false"/>
                <w:color w:val="000000"/>
                <w:sz w:val="20"/>
              </w:rPr>
              <w:t xml:space="preserve">
5) Заңның 21-бабының </w:t>
            </w:r>
            <w:r>
              <w:rPr>
                <w:rFonts w:ascii="Times New Roman"/>
                <w:b w:val="false"/>
                <w:i w:val="false"/>
                <w:color w:val="000000"/>
                <w:sz w:val="20"/>
              </w:rPr>
              <w:t>1-тармағынд</w:t>
            </w:r>
            <w:r>
              <w:rPr>
                <w:rFonts w:ascii="Times New Roman"/>
                <w:b w:val="false"/>
                <w:i w:val="false"/>
                <w:color w:val="000000"/>
                <w:sz w:val="20"/>
              </w:rPr>
              <w:t>а белгіленген талап сақталмаған жағдайларда тоқтатылады.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ерекшеліктері ескерілген өзге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орындарының мекенжайы көрсетілетін қызметті берушінің www. gov. kz, ресми интернет-ресурсында "Мемлекеттік көрсетілетін қызметтер" бөлімінде орналастырылған.</w:t>
            </w:r>
          </w:p>
          <w:p>
            <w:pPr>
              <w:spacing w:after="20"/>
              <w:ind w:left="20"/>
              <w:jc w:val="both"/>
            </w:pPr>
            <w:r>
              <w:rPr>
                <w:rFonts w:ascii="Times New Roman"/>
                <w:b w:val="false"/>
                <w:i w:val="false"/>
                <w:color w:val="000000"/>
                <w:sz w:val="20"/>
              </w:rPr>
              <w:t>
Көрсетілетін қызметті алушының мемлекеттік қызмет көрсетудің тәртібі мен мәртебесі туралы ақпаратты порталдағы жеке кабинеті арқылы қашықтан қол жеткізу режимінде, сондай-ақ Мемлекеттік қызметтер көрсету мәселелері жөніндегі бірыңғай байланыс орталығы арқылы алуға мүмкіндігі бар.</w:t>
            </w:r>
          </w:p>
          <w:p>
            <w:pPr>
              <w:spacing w:after="20"/>
              <w:ind w:left="20"/>
              <w:jc w:val="both"/>
            </w:pPr>
            <w:r>
              <w:rPr>
                <w:rFonts w:ascii="Times New Roman"/>
                <w:b w:val="false"/>
                <w:i w:val="false"/>
                <w:color w:val="000000"/>
                <w:sz w:val="20"/>
              </w:rPr>
              <w:t>
Мемлекеттік қызмет көрсету мәселелері жөніндегі анықтама қызметтерінің байланыс телефондары көрсетілетін қызметті берушінің www. gov. kz, ресми интернет-ресурсында "Мемлекеттік көрсетілетін қызметтер" бөлімінде орналастырылған. Мемлекеттік қызметтер көрсету мәселесі жөніндегі бірыңғай байланыс орталығы:</w:t>
            </w:r>
          </w:p>
          <w:p>
            <w:pPr>
              <w:spacing w:after="20"/>
              <w:ind w:left="20"/>
              <w:jc w:val="both"/>
            </w:pPr>
            <w:r>
              <w:rPr>
                <w:rFonts w:ascii="Times New Roman"/>
                <w:b w:val="false"/>
                <w:i w:val="false"/>
                <w:color w:val="000000"/>
                <w:sz w:val="20"/>
              </w:rPr>
              <w:t>
8-800-080-7777,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Есептік тіркеуден өту және </w:t>
            </w:r>
            <w:r>
              <w:br/>
            </w:r>
            <w:r>
              <w:rPr>
                <w:rFonts w:ascii="Times New Roman"/>
                <w:b w:val="false"/>
                <w:i w:val="false"/>
                <w:color w:val="000000"/>
                <w:sz w:val="20"/>
              </w:rPr>
              <w:t xml:space="preserve">коллекторлық агенттіктердің </w:t>
            </w:r>
            <w:r>
              <w:br/>
            </w:r>
            <w:r>
              <w:rPr>
                <w:rFonts w:ascii="Times New Roman"/>
                <w:b w:val="false"/>
                <w:i w:val="false"/>
                <w:color w:val="000000"/>
                <w:sz w:val="20"/>
              </w:rPr>
              <w:t xml:space="preserve">тізілімін жүргізу қағидаларына </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8" w:id="40"/>
    <w:p>
      <w:pPr>
        <w:spacing w:after="0"/>
        <w:ind w:left="0"/>
        <w:jc w:val="left"/>
      </w:pPr>
      <w:r>
        <w:rPr>
          <w:rFonts w:ascii="Times New Roman"/>
          <w:b/>
          <w:i w:val="false"/>
          <w:color w:val="000000"/>
        </w:rPr>
        <w:t xml:space="preserve"> Уәкілетті органның коллекторлық агенттіктер тізілімі  20 __ жылғы "___" ____________ жағдай бойынша</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тіркеу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Коллекторлық агенттіктің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басшының тегі, аты, әкесінің аты (егер ол жеке басты куәландыратын құжатта көрсетілсе)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 және нақты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нөмірі, факс, электрондық пошта мекенжайы, интернет - ресурс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Тізілімге енгізілген күн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Тізілімнен шығарылған күн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