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51de" w14:textId="b5c5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Есептік тіркеуден өту және коллекторлық агенттіктердің тізілімін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30 наурыздағы № 49 қаулысы. Қазақстан Республикасының Әділет министрлігінде 2020 жылғы 1 сәуірде № 20269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6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"Қаржы нарығы мен қаржы ұйымдарын мемлекеттік реттеу, бақылау және қадағалау туралы",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w:t>
      </w:r>
      <w:r>
        <w:rPr>
          <w:rFonts w:ascii="Times New Roman"/>
          <w:b w:val="false"/>
          <w:i w:val="false"/>
          <w:color w:val="000000"/>
          <w:sz w:val="28"/>
        </w:rPr>
        <w:t>"Рұқсаттар және хабарламалар туралы"</w:t>
      </w:r>
      <w:r>
        <w:rPr>
          <w:rFonts w:ascii="Times New Roman"/>
          <w:b w:val="false"/>
          <w:i w:val="false"/>
          <w:color w:val="000000"/>
          <w:sz w:val="28"/>
        </w:rPr>
        <w:t xml:space="preserve"> және </w:t>
      </w:r>
      <w:r>
        <w:rPr>
          <w:rFonts w:ascii="Times New Roman"/>
          <w:b w:val="false"/>
          <w:i w:val="false"/>
          <w:color w:val="000000"/>
          <w:sz w:val="28"/>
        </w:rPr>
        <w:t>"Коллекторлық қызмет туралы"</w:t>
      </w:r>
      <w:r>
        <w:rPr>
          <w:rFonts w:ascii="Times New Roman"/>
          <w:b w:val="false"/>
          <w:i w:val="false"/>
          <w:color w:val="000000"/>
          <w:sz w:val="28"/>
        </w:rPr>
        <w:t xml:space="preserve"> Қазақстан Республикасының заңдарына сәйкес Қазақстан Республикасы Қаржы нарығын реттеу және дамыту агенттігінің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20.08.2025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Есептік тіркеуден өту және коллекторлық агенттіктердің тізілімін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xml:space="preserve">
      2. "Есептік тіркеуден өту және коллекторлық агенттіктердің тізілімін жүргізу қағидаларын бекіту туралы" Қазақстан Республикасы Ұлттық Банкі Басқармасының 2019 жылғы 31 желтоқсандағы № 274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19851 болып тіркелген, 2020 жылғы 10 қаңтарда Қазақстан Республикасы нормативтік құқықтық актілерінің эталондық бақылау банкінде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Қаржы ұйымдарының әдіснамасы және реттеу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8"/>
    <w:bookmarkStart w:name="z10"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жиырма бір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дамыту </w:t>
            </w: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нарығын реттеу және </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30 наурыздағы</w:t>
            </w:r>
            <w:r>
              <w:br/>
            </w:r>
            <w:r>
              <w:rPr>
                <w:rFonts w:ascii="Times New Roman"/>
                <w:b w:val="false"/>
                <w:i w:val="false"/>
                <w:color w:val="000000"/>
                <w:sz w:val="20"/>
              </w:rPr>
              <w:t>№ 49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Есептік тіркеуден өту және коллекторлық агенттіктердің тізілімін жүргізу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Есептік тіркеуден өту және коллекторлық агенттіктердің тізілімін жүргізу қағидалары (бұдан әрі – Қағидалар) "Қаржы нарығы мен қаржы ұйымдарын мемлекеттік реттеу, бақылау және қадағалау туралы", "Мемлекеттік көрсетілетін қызметтер туралы", "Рұқсаттар және хабарламалар туралы", "Коллекторлық қызмет туралы" (бұдан әрі – Заң) Қазақстан Республикасының заңдарына сәйкес әзірленген және коллекторлық агенттіктердің есептік тіркеуден өту және тізілімін жүргізу тәртібін айқындайды.</w:t>
      </w:r>
    </w:p>
    <w:bookmarkEnd w:id="12"/>
    <w:p>
      <w:pPr>
        <w:spacing w:after="0"/>
        <w:ind w:left="0"/>
        <w:jc w:val="both"/>
      </w:pPr>
      <w:r>
        <w:rPr>
          <w:rFonts w:ascii="Times New Roman"/>
          <w:b w:val="false"/>
          <w:i w:val="false"/>
          <w:color w:val="000000"/>
          <w:sz w:val="28"/>
        </w:rPr>
        <w:t>
      Ережеге енгізілген өзгерістер және (немесе) толықтырулар туралы ақпарат уәкілетті органның ресми интернет-ресурсында орналастырылады, тиісті нормативтік құқықтық актіні әділет органдарында мемлекеттік тіркегеннен кейін 3 (үш) жұмыс күні ішінде "электрондық үкіметтің" ақпараттық-коммуникациялық инфрақұрылым операторына және бірыңғай байланыс орталығына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 өзгеріс енгізілді - ҚР Қаржы нарығын реттеу және дамыту агенттігі Басқармасының 20.08.2025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Коллекторлық қызметті жүзеге асыруға ниеті бар заңды тұлға есептік тіркелуге жатады.</w:t>
      </w:r>
    </w:p>
    <w:bookmarkEnd w:id="13"/>
    <w:bookmarkStart w:name="z16" w:id="14"/>
    <w:p>
      <w:pPr>
        <w:spacing w:after="0"/>
        <w:ind w:left="0"/>
        <w:jc w:val="both"/>
      </w:pPr>
      <w:r>
        <w:rPr>
          <w:rFonts w:ascii="Times New Roman"/>
          <w:b w:val="false"/>
          <w:i w:val="false"/>
          <w:color w:val="000000"/>
          <w:sz w:val="28"/>
        </w:rPr>
        <w:t xml:space="preserve">
      3. Коллекторлық қызметті жүзеге асыруға ниеті бар заңды тұлғаны есептік тіркеу Заңның </w:t>
      </w:r>
      <w:r>
        <w:rPr>
          <w:rFonts w:ascii="Times New Roman"/>
          <w:b w:val="false"/>
          <w:i w:val="false"/>
          <w:color w:val="000000"/>
          <w:sz w:val="28"/>
        </w:rPr>
        <w:t>7-бабына</w:t>
      </w:r>
      <w:r>
        <w:rPr>
          <w:rFonts w:ascii="Times New Roman"/>
          <w:b w:val="false"/>
          <w:i w:val="false"/>
          <w:color w:val="000000"/>
          <w:sz w:val="28"/>
        </w:rPr>
        <w:t xml:space="preserve"> және Қағидаларға сәйкес жүзеге асырылады.</w:t>
      </w:r>
    </w:p>
    <w:bookmarkEnd w:id="14"/>
    <w:bookmarkStart w:name="z17" w:id="15"/>
    <w:p>
      <w:pPr>
        <w:spacing w:after="0"/>
        <w:ind w:left="0"/>
        <w:jc w:val="left"/>
      </w:pPr>
      <w:r>
        <w:rPr>
          <w:rFonts w:ascii="Times New Roman"/>
          <w:b/>
          <w:i w:val="false"/>
          <w:color w:val="000000"/>
        </w:rPr>
        <w:t xml:space="preserve"> 2-тарау. Есептік тіркеуден өту тәртібі</w:t>
      </w:r>
    </w:p>
    <w:bookmarkEnd w:id="15"/>
    <w:bookmarkStart w:name="z18" w:id="16"/>
    <w:p>
      <w:pPr>
        <w:spacing w:after="0"/>
        <w:ind w:left="0"/>
        <w:jc w:val="both"/>
      </w:pPr>
      <w:r>
        <w:rPr>
          <w:rFonts w:ascii="Times New Roman"/>
          <w:b w:val="false"/>
          <w:i w:val="false"/>
          <w:color w:val="000000"/>
          <w:sz w:val="28"/>
        </w:rPr>
        <w:t>
      4. Коллекторлық қызметті жүзеге асыруға ниеті бар заңды тұлға (бұдан әрі – көрсетілетін қызметті алушы) есептік тіркеуден өту үшін қаржы нарығы мен қаржы ұйымдарын реттеу, бақылау және қадағалау жөніндегі уәкілетті органға (бұдан әрі – уәкілетті орган, көрсетілетін қызметті беруші):</w:t>
      </w:r>
    </w:p>
    <w:bookmarkEnd w:id="16"/>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ұсынылған күннің алдындағы күнгі жағдай бойынша құрылтайшылар (қатысушылар) туралы, басшы қызметкерлер туралы, сондай-ақ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жөніндегі шарт туралы мәліметтер ескерілген өтінішті;</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кредитормен міндеттемелер арқылы байланысты үшінші тұлғалармен өзара іс-қимыл жасайтын қызметкерлер туралы мәліметтерді;</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филиалдар және (немесе) өкілдіктер туралы мәліметтерді ұсынады.</w:t>
      </w:r>
    </w:p>
    <w:p>
      <w:pPr>
        <w:spacing w:after="0"/>
        <w:ind w:left="0"/>
        <w:jc w:val="both"/>
      </w:pPr>
      <w:r>
        <w:rPr>
          <w:rFonts w:ascii="Times New Roman"/>
          <w:b w:val="false"/>
          <w:i w:val="false"/>
          <w:color w:val="000000"/>
          <w:sz w:val="28"/>
        </w:rPr>
        <w:t>
      Осы тармақтың бірінші бөлігінің 2) және 3) тармақшаларында көзделген құжаттар қоса берілген өтініш өтінішті беруге уәкілетті адамның электрондық цифрлық қолтаңбасымен (бұдан әрі – ЭЦҚ) куәландырылады және "электрондық үкімет" веб-порталы (бұдан әрі – портал) арқылы жіберіледі.</w:t>
      </w:r>
    </w:p>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Мемлекеттік қызметті көрсетудің жалпы мерзімі құжаттардың толық топтамасы ұсынылған күннен бастап 10 (он) жұмыс күнінен аспайды.</w:t>
      </w:r>
    </w:p>
    <w:p>
      <w:pPr>
        <w:spacing w:after="0"/>
        <w:ind w:left="0"/>
        <w:jc w:val="both"/>
      </w:pPr>
      <w:r>
        <w:rPr>
          <w:rFonts w:ascii="Times New Roman"/>
          <w:b w:val="false"/>
          <w:i w:val="false"/>
          <w:color w:val="000000"/>
          <w:sz w:val="28"/>
        </w:rPr>
        <w:t>
      Жеке басты куәландыратын құжаттар, заңды тұлғаны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26.06.2023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5. Көрсетілетін қызметті берушінің хат-хабарды қабылдауға және тіркеуге уәкілетті қызметкері өтінішті келіп түскен күні қабылдайды, тіркейді және көрсетілетін қызметті берушінің жауапты бөлімшесіне (бұдан әрі – жауапты бөлімше) орындауға жібереді.</w:t>
      </w:r>
    </w:p>
    <w:bookmarkEnd w:id="17"/>
    <w:p>
      <w:pPr>
        <w:spacing w:after="0"/>
        <w:ind w:left="0"/>
        <w:jc w:val="both"/>
      </w:pPr>
      <w:r>
        <w:rPr>
          <w:rFonts w:ascii="Times New Roman"/>
          <w:b w:val="false"/>
          <w:i w:val="false"/>
          <w:color w:val="000000"/>
          <w:sz w:val="28"/>
        </w:rPr>
        <w:t xml:space="preserve">
      Көрсетілетін қызметті алушы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жұмыс уақыты аяқталғаннан кейін, демалыс және мереке күндері өтініш берген жағдайда өтініштерді қабылдау келесі жұмыс күні жүзеге асырылады.</w:t>
      </w:r>
    </w:p>
    <w:bookmarkStart w:name="z20" w:id="18"/>
    <w:p>
      <w:pPr>
        <w:spacing w:after="0"/>
        <w:ind w:left="0"/>
        <w:jc w:val="both"/>
      </w:pPr>
      <w:r>
        <w:rPr>
          <w:rFonts w:ascii="Times New Roman"/>
          <w:b w:val="false"/>
          <w:i w:val="false"/>
          <w:color w:val="000000"/>
          <w:sz w:val="28"/>
        </w:rPr>
        <w:t>
      6. Жауапты бөлімшенің қызметкері өтініш келіп түскен және тіркелген күннен бастап 2 (екі) жұмыс күні ішінде ұсынылған құжаттардың толықтығын тексереді.</w:t>
      </w:r>
    </w:p>
    <w:bookmarkEnd w:id="18"/>
    <w:p>
      <w:pPr>
        <w:spacing w:after="0"/>
        <w:ind w:left="0"/>
        <w:jc w:val="both"/>
      </w:pPr>
      <w:r>
        <w:rPr>
          <w:rFonts w:ascii="Times New Roman"/>
          <w:b w:val="false"/>
          <w:i w:val="false"/>
          <w:color w:val="000000"/>
          <w:sz w:val="28"/>
        </w:rPr>
        <w:t>
      Ұсынылған құжаттардың толық болмау және (немесе) қолданыс мерзімі өткен құжаттардың болу фактісі белгіленген жағдайда, жауапты бөлімшенің қызметкері көрсетілген мерзімде көрсетілетін қызметті алушыға өтінішті одан әрі қараудан дәлелді бас тарту жібереді.</w:t>
      </w:r>
    </w:p>
    <w:p>
      <w:pPr>
        <w:spacing w:after="0"/>
        <w:ind w:left="0"/>
        <w:jc w:val="both"/>
      </w:pPr>
      <w:r>
        <w:rPr>
          <w:rFonts w:ascii="Times New Roman"/>
          <w:b w:val="false"/>
          <w:i w:val="false"/>
          <w:color w:val="000000"/>
          <w:sz w:val="28"/>
        </w:rPr>
        <w:t>
      Көрсетілетін қызметті алушы өтінішпен жүгінген кезде порталда көрсетілетін қызметті алушының жеке кабинетінде мемлекеттік қызметті көрсету үшін өтініштің қабылданғаны туралы мәртебе көрсетіледі.</w:t>
      </w:r>
    </w:p>
    <w:p>
      <w:pPr>
        <w:spacing w:after="0"/>
        <w:ind w:left="0"/>
        <w:jc w:val="both"/>
      </w:pPr>
      <w:r>
        <w:rPr>
          <w:rFonts w:ascii="Times New Roman"/>
          <w:b w:val="false"/>
          <w:i w:val="false"/>
          <w:color w:val="000000"/>
          <w:sz w:val="28"/>
        </w:rPr>
        <w:t>
      Ұсынылған құжаттардың толық болу фактісі белгіленген жағдайда жауапты бөлімшенің қызметкері ұсынылған құжаттарды 8 (сегіз) жұмыс күні ішінде қарайды.</w:t>
      </w:r>
    </w:p>
    <w:p>
      <w:pPr>
        <w:spacing w:after="0"/>
        <w:ind w:left="0"/>
        <w:jc w:val="both"/>
      </w:pPr>
      <w:r>
        <w:rPr>
          <w:rFonts w:ascii="Times New Roman"/>
          <w:b w:val="false"/>
          <w:i w:val="false"/>
          <w:color w:val="000000"/>
          <w:sz w:val="28"/>
        </w:rPr>
        <w:t>
      Көрсетілетін қызметті алушыны коллекторлық агенттіктердің тізіліміне енгізу туралы шешім қабылданған жағдайда, жауапты бөлімшенің қызметкері көрсетілген мерзімде тіркеу нөмірін көрсете отырып, көрсетілетін қызметті алушыны коллекторлық агенттіктердің тізіліміне енгізу туралы хабарламаның жобасын дайындайды, жауапты бөлімшенің басшысында мемлекеттік қызметті көрсету нәтижесіне қол қояды және көрсетілетін қызметті алушыға мемлекеттік қызметті көрсету нәтижесін жібереді.</w:t>
      </w:r>
    </w:p>
    <w:p>
      <w:pPr>
        <w:spacing w:after="0"/>
        <w:ind w:left="0"/>
        <w:jc w:val="both"/>
      </w:pPr>
      <w:r>
        <w:rPr>
          <w:rFonts w:ascii="Times New Roman"/>
          <w:b w:val="false"/>
          <w:i w:val="false"/>
          <w:color w:val="000000"/>
          <w:sz w:val="28"/>
        </w:rPr>
        <w:t>
      Коллекторлық агенттікті есептік тіркеуден бас тарту туралы негіздер анықталған жағдайда, уәкілетті орган көрсетілетін қызметті алушыға есептік тіркеуден бас тарту туралы алдын ала шешім, сондай-ақ көрсетілетін қызметті алушының алдын ала шешім бойынша ұстанымын білдіруге мүмкіндік беру үшін тыңдау өткізілетін уақыт және орын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қорытындылары бойынша уәкілетті орган есептік тіркеуден бас тарту туралы немесе көрсетілетін қызметті алушыны коллекторлық агенттіктердің тізіліміне енгізу туралы шешім қабылдайды.</w:t>
      </w:r>
    </w:p>
    <w:p>
      <w:pPr>
        <w:spacing w:after="0"/>
        <w:ind w:left="0"/>
        <w:jc w:val="both"/>
      </w:pPr>
      <w:r>
        <w:rPr>
          <w:rFonts w:ascii="Times New Roman"/>
          <w:b w:val="false"/>
          <w:i w:val="false"/>
          <w:color w:val="000000"/>
          <w:sz w:val="28"/>
        </w:rPr>
        <w:t>
      Есептік тіркеуден бас тарту туралы шешім қабылданған жағдайда, жауапты бөлімшенің қызметкері есептік тіркеуден бас тарту себептері туралы дәлелді жауаптың жобасын дайындайды, жауапты бөлімшенің басшысында мемлекеттік қызмет көрсету нәтижесіне қол қояды және көрсетілетін қызметті алушыға мемлекеттік қызмет көрсету нәтижесін жібереді.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берушінің уәкілетті адамының ЭЦҚ-мен куәландырылған электрондық құжат нысанында портал арқылы құжаттардың толық топтамасы ұсынылған күннен бастап 10 (он) жұмыс күнінен аспайтын мерзімде көрсетілетін қызметті алушыға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26.06.2023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Мемлекеттік қызмет көрсетуден бас тарту Заңның </w:t>
      </w:r>
      <w:r>
        <w:rPr>
          <w:rFonts w:ascii="Times New Roman"/>
          <w:b w:val="false"/>
          <w:i w:val="false"/>
          <w:color w:val="000000"/>
          <w:sz w:val="28"/>
        </w:rPr>
        <w:t>8-бабының</w:t>
      </w:r>
      <w:r>
        <w:rPr>
          <w:rFonts w:ascii="Times New Roman"/>
          <w:b w:val="false"/>
          <w:i w:val="false"/>
          <w:color w:val="000000"/>
          <w:sz w:val="28"/>
        </w:rPr>
        <w:t xml:space="preserve"> 1-тармағында белгіленген негіздер бойынша жүргізіледі.</w:t>
      </w:r>
    </w:p>
    <w:bookmarkEnd w:id="19"/>
    <w:p>
      <w:pPr>
        <w:spacing w:after="0"/>
        <w:ind w:left="0"/>
        <w:jc w:val="both"/>
      </w:pPr>
      <w:r>
        <w:rPr>
          <w:rFonts w:ascii="Times New Roman"/>
          <w:b w:val="false"/>
          <w:i w:val="false"/>
          <w:color w:val="000000"/>
          <w:sz w:val="28"/>
        </w:rPr>
        <w:t xml:space="preserve">
      Мемлекеттік қызметті көрсетуден бас тартылған жағдайда көрсетілетін қызметті алушы Заңның </w:t>
      </w:r>
      <w:r>
        <w:rPr>
          <w:rFonts w:ascii="Times New Roman"/>
          <w:b w:val="false"/>
          <w:i w:val="false"/>
          <w:color w:val="000000"/>
          <w:sz w:val="28"/>
        </w:rPr>
        <w:t>8-бабының</w:t>
      </w:r>
      <w:r>
        <w:rPr>
          <w:rFonts w:ascii="Times New Roman"/>
          <w:b w:val="false"/>
          <w:i w:val="false"/>
          <w:color w:val="000000"/>
          <w:sz w:val="28"/>
        </w:rPr>
        <w:t xml:space="preserve"> 2-тармағында көзделген шараларды қабылдайды.</w:t>
      </w:r>
    </w:p>
    <w:bookmarkStart w:name="z22" w:id="20"/>
    <w:p>
      <w:pPr>
        <w:spacing w:after="0"/>
        <w:ind w:left="0"/>
        <w:jc w:val="both"/>
      </w:pPr>
      <w:r>
        <w:rPr>
          <w:rFonts w:ascii="Times New Roman"/>
          <w:b w:val="false"/>
          <w:i w:val="false"/>
          <w:color w:val="000000"/>
          <w:sz w:val="28"/>
        </w:rPr>
        <w:t xml:space="preserve">
      8. Мемлекеттік қызмет көрсету сатысы туралы ақпарат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Әділет министрлігінде 2013 жылы 3 шілдеде № 8555 болып тіркелген) белгілеген тәртіпке сәйкес мемлекеттік қызметтер көрсету мониторингінің ақпараттық жүйесінде автоматты режимде (көрсетілетін қызметті алушы электрондық түрде өтініш берген кезде) жаңартылады.</w:t>
      </w:r>
    </w:p>
    <w:bookmarkEnd w:id="20"/>
    <w:bookmarkStart w:name="z23" w:id="21"/>
    <w:p>
      <w:pPr>
        <w:spacing w:after="0"/>
        <w:ind w:left="0"/>
        <w:jc w:val="left"/>
      </w:pPr>
      <w:r>
        <w:rPr>
          <w:rFonts w:ascii="Times New Roman"/>
          <w:b/>
          <w:i w:val="false"/>
          <w:color w:val="000000"/>
        </w:rPr>
        <w:t xml:space="preserve"> 3-тарау. Көрсетілетін қызметті берушінің және (немесе) оның лауазымды тұлғаларының мемлекеттік қызметтер көрсету мәселелері бойынша шешімдеріне, әрекеттеріне (әрекетсіздігіне) шағымдану тәртібі</w:t>
      </w:r>
    </w:p>
    <w:bookmarkEnd w:id="21"/>
    <w:bookmarkStart w:name="z24" w:id="22"/>
    <w:p>
      <w:pPr>
        <w:spacing w:after="0"/>
        <w:ind w:left="0"/>
        <w:jc w:val="both"/>
      </w:pPr>
      <w:r>
        <w:rPr>
          <w:rFonts w:ascii="Times New Roman"/>
          <w:b w:val="false"/>
          <w:i w:val="false"/>
          <w:color w:val="000000"/>
          <w:sz w:val="28"/>
        </w:rPr>
        <w:t>
      9. Мемлекеттік қызметтер көрсету мәселелері бойынша шағымды қарауды уәкілетті органның басшысы, мемлекеттік қызметтер көрсету сапасын бағалау және бақылау жөніндегі уәкілетті орган (бұдан әрі – шағымды қарайтын орган) жүргізеді.</w:t>
      </w:r>
    </w:p>
    <w:bookmarkEnd w:id="22"/>
    <w:p>
      <w:pPr>
        <w:spacing w:after="0"/>
        <w:ind w:left="0"/>
        <w:jc w:val="both"/>
      </w:pPr>
      <w:r>
        <w:rPr>
          <w:rFonts w:ascii="Times New Roman"/>
          <w:b w:val="false"/>
          <w:i w:val="false"/>
          <w:color w:val="000000"/>
          <w:sz w:val="28"/>
        </w:rPr>
        <w:t>
      Шағым шешіміне, әрекетіне (әрекетсіздігіне) шағым жасалып отырған уәкілетті органға,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келтірілген уәкілетті орган, лауазымды тұлға шағым келіп түскен күннен кейін 3 (үш) жұмыс күнінен кешіктірмей оны шағымды қарайтын органға жолдайды.</w:t>
      </w:r>
    </w:p>
    <w:p>
      <w:pPr>
        <w:spacing w:after="0"/>
        <w:ind w:left="0"/>
        <w:jc w:val="both"/>
      </w:pPr>
      <w:r>
        <w:rPr>
          <w:rFonts w:ascii="Times New Roman"/>
          <w:b w:val="false"/>
          <w:i w:val="false"/>
          <w:color w:val="000000"/>
          <w:sz w:val="28"/>
        </w:rPr>
        <w:t>
      Шешіміне, әрекетіне (әрекетсіздігіне) шағым келтірілген уәкілетті орган, лауазымды тұлға, егер ол 3 (үш) жұмыс күні ішінде шағымда көрсетілген талапты толық қанағаттандыратын қолайлы шешім қабылдаса,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берушінің атына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Көрсетілетін қызметті алушының шағымды қарайтын органның атына келіп түскен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Қаржы нарығын реттеу және дамыту агенттігі Басқармасының 04.03.2022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r>
        <w:br/>
      </w:r>
      <w:r>
        <w:rPr>
          <w:rFonts w:ascii="Times New Roman"/>
          <w:b w:val="false"/>
          <w:i w:val="false"/>
          <w:color w:val="000000"/>
          <w:sz w:val="28"/>
        </w:rPr>
        <w:t>
</w:t>
      </w:r>
    </w:p>
    <w:bookmarkStart w:name="z25" w:id="23"/>
    <w:p>
      <w:pPr>
        <w:spacing w:after="0"/>
        <w:ind w:left="0"/>
        <w:jc w:val="both"/>
      </w:pPr>
      <w:r>
        <w:rPr>
          <w:rFonts w:ascii="Times New Roman"/>
          <w:b w:val="false"/>
          <w:i w:val="false"/>
          <w:color w:val="000000"/>
          <w:sz w:val="28"/>
        </w:rPr>
        <w:t xml:space="preserve">
      10. Көрсетілетін қызметті беруші шешімінің нәтижелерімен келіспеген жағдайда көрсетілетін қызметті алушы нәтижелерге сот тәртібінде шағымдана алады. </w:t>
      </w:r>
    </w:p>
    <w:bookmarkEnd w:id="23"/>
    <w:bookmarkStart w:name="z26" w:id="24"/>
    <w:p>
      <w:pPr>
        <w:spacing w:after="0"/>
        <w:ind w:left="0"/>
        <w:jc w:val="left"/>
      </w:pPr>
      <w:r>
        <w:rPr>
          <w:rFonts w:ascii="Times New Roman"/>
          <w:b/>
          <w:i w:val="false"/>
          <w:color w:val="000000"/>
        </w:rPr>
        <w:t xml:space="preserve"> 4-тарау. Коллекторлық агенттіктердің тізілімін жүргізу тәртібі</w:t>
      </w:r>
    </w:p>
    <w:bookmarkEnd w:id="24"/>
    <w:bookmarkStart w:name="z27" w:id="25"/>
    <w:p>
      <w:pPr>
        <w:spacing w:after="0"/>
        <w:ind w:left="0"/>
        <w:jc w:val="both"/>
      </w:pPr>
      <w:r>
        <w:rPr>
          <w:rFonts w:ascii="Times New Roman"/>
          <w:b w:val="false"/>
          <w:i w:val="false"/>
          <w:color w:val="000000"/>
          <w:sz w:val="28"/>
        </w:rPr>
        <w:t xml:space="preserve">
      11. Уәкілетті орган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коллекторлық агенттіктердің тізілімін (бұдан әрі – тізілім) жүргізеді.</w:t>
      </w:r>
    </w:p>
    <w:bookmarkEnd w:id="25"/>
    <w:p>
      <w:pPr>
        <w:spacing w:after="0"/>
        <w:ind w:left="0"/>
        <w:jc w:val="both"/>
      </w:pPr>
      <w:r>
        <w:rPr>
          <w:rFonts w:ascii="Times New Roman"/>
          <w:b w:val="false"/>
          <w:i w:val="false"/>
          <w:color w:val="000000"/>
          <w:sz w:val="28"/>
        </w:rPr>
        <w:t>
      Тізілім уәкілетті органның интернет-ресурсында орналастырылады.</w:t>
      </w:r>
    </w:p>
    <w:bookmarkStart w:name="z28" w:id="26"/>
    <w:p>
      <w:pPr>
        <w:spacing w:after="0"/>
        <w:ind w:left="0"/>
        <w:jc w:val="both"/>
      </w:pPr>
      <w:r>
        <w:rPr>
          <w:rFonts w:ascii="Times New Roman"/>
          <w:b w:val="false"/>
          <w:i w:val="false"/>
          <w:color w:val="000000"/>
          <w:sz w:val="28"/>
        </w:rPr>
        <w:t xml:space="preserve">
      12. Уәкілетті орган тізілімге коллекторлық агенттіктің тұрған жерi не атауы өзгерген жағдайларда Заңның </w:t>
      </w:r>
      <w:r>
        <w:rPr>
          <w:rFonts w:ascii="Times New Roman"/>
          <w:b w:val="false"/>
          <w:i w:val="false"/>
          <w:color w:val="000000"/>
          <w:sz w:val="28"/>
        </w:rPr>
        <w:t>15-бабы</w:t>
      </w:r>
      <w:r>
        <w:rPr>
          <w:rFonts w:ascii="Times New Roman"/>
          <w:b w:val="false"/>
          <w:i w:val="false"/>
          <w:color w:val="000000"/>
          <w:sz w:val="28"/>
        </w:rPr>
        <w:t xml:space="preserve"> 1-тармағының 2) тармақшасына сәйкес ұсынылған ақпаратты енгізеді.</w:t>
      </w:r>
    </w:p>
    <w:bookmarkEnd w:id="26"/>
    <w:bookmarkStart w:name="z29" w:id="27"/>
    <w:p>
      <w:pPr>
        <w:spacing w:after="0"/>
        <w:ind w:left="0"/>
        <w:jc w:val="both"/>
      </w:pPr>
      <w:r>
        <w:rPr>
          <w:rFonts w:ascii="Times New Roman"/>
          <w:b w:val="false"/>
          <w:i w:val="false"/>
          <w:color w:val="000000"/>
          <w:sz w:val="28"/>
        </w:rPr>
        <w:t xml:space="preserve">
      13. Уәкілетті орган коллекторлық агенттікті Заңның </w:t>
      </w:r>
      <w:r>
        <w:rPr>
          <w:rFonts w:ascii="Times New Roman"/>
          <w:b w:val="false"/>
          <w:i w:val="false"/>
          <w:color w:val="000000"/>
          <w:sz w:val="28"/>
        </w:rPr>
        <w:t>9-бабы</w:t>
      </w:r>
      <w:r>
        <w:rPr>
          <w:rFonts w:ascii="Times New Roman"/>
          <w:b w:val="false"/>
          <w:i w:val="false"/>
          <w:color w:val="000000"/>
          <w:sz w:val="28"/>
        </w:rPr>
        <w:t xml:space="preserve"> 1-тармағында белгіленген негіздемелер бойынша тізілімнен алып тастайды. </w:t>
      </w:r>
    </w:p>
    <w:bookmarkEnd w:id="27"/>
    <w:bookmarkStart w:name="z30" w:id="28"/>
    <w:p>
      <w:pPr>
        <w:spacing w:after="0"/>
        <w:ind w:left="0"/>
        <w:jc w:val="both"/>
      </w:pPr>
      <w:r>
        <w:rPr>
          <w:rFonts w:ascii="Times New Roman"/>
          <w:b w:val="false"/>
          <w:i w:val="false"/>
          <w:color w:val="000000"/>
          <w:sz w:val="28"/>
        </w:rPr>
        <w:t xml:space="preserve">
      14. Уәкілетті орган коллекторлық агенттікті тізілімнен алып тастаған күннен бастап күнтiзбелiк 7 (жеті) күн ішінде өтініште көрсетілген мекенжай бойынша жазбаша хабарлама не коллекторлық агенттіктің тұрған жерiнің өзгергендігі туралы жазбаша хабарлама жібереді. </w:t>
      </w:r>
    </w:p>
    <w:bookmarkEnd w:id="28"/>
    <w:bookmarkStart w:name="z31" w:id="29"/>
    <w:p>
      <w:pPr>
        <w:spacing w:after="0"/>
        <w:ind w:left="0"/>
        <w:jc w:val="both"/>
      </w:pPr>
      <w:r>
        <w:rPr>
          <w:rFonts w:ascii="Times New Roman"/>
          <w:b w:val="false"/>
          <w:i w:val="false"/>
          <w:color w:val="000000"/>
          <w:sz w:val="28"/>
        </w:rPr>
        <w:t>
      15. Коллекторлық агенттіктің құрылтайшылары (қатысушылары) туралы және (немесе) басшы қызметкерлері туралы мәліметтер өзгерген жағдайда, коллекторлық агенттік Қағидаларға 1-қосымшаның 2, 3 және 5-тармақтары бойынша, банктік қарыз шарты немесе микрокредит беру туралы шарт шеңберінде кредитормен міндеттемелермен байланысты борышкерлермен және (немесе) олардың өкілдерімен, және (немесе) үшінші тұлғалармен өзара іс-қимыл жасайтын қызметкерлер туралы, сондай-ақ филиалдар және (немесе) өкілдіктер туралы мәліметтер өзгерген жағдайда, Қағидаларға 2 және 3-қосымшаларға сәйкес нысандар бойынша осындай өзгерістер болған күннен бастап 15 (он бес) жұмыс күні ішінде уәкілетті органды жазбаша немесе электрондық құжат айналымы жүйесі арқылы хабардар етеді.</w:t>
      </w:r>
    </w:p>
    <w:bookmarkEnd w:id="29"/>
    <w:p>
      <w:pPr>
        <w:spacing w:after="0"/>
        <w:ind w:left="0"/>
        <w:jc w:val="both"/>
      </w:pPr>
      <w:r>
        <w:rPr>
          <w:rFonts w:ascii="Times New Roman"/>
          <w:b w:val="false"/>
          <w:i w:val="false"/>
          <w:color w:val="000000"/>
          <w:sz w:val="28"/>
        </w:rPr>
        <w:t>
      Коллекторлық агенттіктің орналасқан жері не атауы және (немесе) борышкерлермен байланыс жасауға арналған телефон нөмірлері өзгерген жағдайда, коллекторлық агенттік Қағидаларға 1-қосымшаның 1-тармағының 2) тармақшасы және 6-тармағы бойынша осындай өзгерістер болған күннен бастап күнтізбелік 3 (үш) күннен кешіктірмейтін мерзімде уәкілетті органды жазбаша немесе электрондық құжат айналымы жүйесі арқылы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нарығын реттеу және дамыту агенттігі Басқармасының 20.08.2025 </w:t>
      </w:r>
      <w:r>
        <w:rPr>
          <w:rFonts w:ascii="Times New Roman"/>
          <w:b w:val="false"/>
          <w:i w:val="false"/>
          <w:color w:val="000000"/>
          <w:sz w:val="28"/>
        </w:rPr>
        <w:t>№ 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(уәкілетті органның атауы) </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(өтініш берушінің толық атуы)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Қаржы нарығын реттеу және дамыту агенттігі Басқармасының 04.03.2022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p>
      <w:pPr>
        <w:spacing w:after="0"/>
        <w:ind w:left="0"/>
        <w:jc w:val="both"/>
      </w:pPr>
      <w:r>
        <w:rPr>
          <w:rFonts w:ascii="Times New Roman"/>
          <w:b w:val="false"/>
          <w:i w:val="false"/>
          <w:color w:val="000000"/>
          <w:sz w:val="28"/>
        </w:rPr>
        <w:t>
            Коллекторлық агенттік ретінде есептік тіркеуден өткізуді сұраймыз.</w:t>
      </w:r>
    </w:p>
    <w:p>
      <w:pPr>
        <w:spacing w:after="0"/>
        <w:ind w:left="0"/>
        <w:jc w:val="both"/>
      </w:pPr>
      <w:r>
        <w:rPr>
          <w:rFonts w:ascii="Times New Roman"/>
          <w:b w:val="false"/>
          <w:i w:val="false"/>
          <w:color w:val="000000"/>
          <w:sz w:val="28"/>
        </w:rPr>
        <w:t>      1. Өтініш беруші туралы мәліметтер:</w:t>
      </w:r>
    </w:p>
    <w:p>
      <w:pPr>
        <w:spacing w:after="0"/>
        <w:ind w:left="0"/>
        <w:jc w:val="both"/>
      </w:pPr>
      <w:r>
        <w:rPr>
          <w:rFonts w:ascii="Times New Roman"/>
          <w:b w:val="false"/>
          <w:i w:val="false"/>
          <w:color w:val="000000"/>
          <w:sz w:val="28"/>
        </w:rPr>
        <w:t>      1) бизнес-сәйкестендіру нөмірі _____________________________________;</w:t>
      </w:r>
    </w:p>
    <w:p>
      <w:pPr>
        <w:spacing w:after="0"/>
        <w:ind w:left="0"/>
        <w:jc w:val="both"/>
      </w:pPr>
      <w:r>
        <w:rPr>
          <w:rFonts w:ascii="Times New Roman"/>
          <w:b w:val="false"/>
          <w:i w:val="false"/>
          <w:color w:val="000000"/>
          <w:sz w:val="28"/>
        </w:rPr>
        <w:t>      2) өтініш берушінің орналасқан орны және нақты мекенжайы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(индекс, қала,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(аудан, облыс, көше, үй,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пошта мекенжайы, интернет-ресурс)</w:t>
      </w:r>
    </w:p>
    <w:p>
      <w:pPr>
        <w:spacing w:after="0"/>
        <w:ind w:left="0"/>
        <w:jc w:val="both"/>
      </w:pPr>
      <w:r>
        <w:rPr>
          <w:rFonts w:ascii="Times New Roman"/>
          <w:b w:val="false"/>
          <w:i w:val="false"/>
          <w:color w:val="000000"/>
          <w:sz w:val="28"/>
        </w:rPr>
        <w:t>
            2. Өтініш беруші - заңды тұлғаның құрылтайшысы (қатысушысы) туралы мәліметтер</w:t>
      </w:r>
    </w:p>
    <w:p>
      <w:pPr>
        <w:spacing w:after="0"/>
        <w:ind w:left="0"/>
        <w:jc w:val="both"/>
      </w:pPr>
      <w:r>
        <w:rPr>
          <w:rFonts w:ascii="Times New Roman"/>
          <w:b w:val="false"/>
          <w:i w:val="false"/>
          <w:color w:val="000000"/>
          <w:sz w:val="28"/>
        </w:rPr>
        <w:t>      1) өтініш берушінің құрылтайшысы (қатысушысы)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(толық атауы)</w:t>
      </w:r>
    </w:p>
    <w:p>
      <w:pPr>
        <w:spacing w:after="0"/>
        <w:ind w:left="0"/>
        <w:jc w:val="both"/>
      </w:pPr>
      <w:r>
        <w:rPr>
          <w:rFonts w:ascii="Times New Roman"/>
          <w:b w:val="false"/>
          <w:i w:val="false"/>
          <w:color w:val="000000"/>
          <w:sz w:val="28"/>
        </w:rPr>
        <w:t xml:space="preserve">      2) орналасқан орны _______________________________________________  </w:t>
      </w:r>
    </w:p>
    <w:p>
      <w:pPr>
        <w:spacing w:after="0"/>
        <w:ind w:left="0"/>
        <w:jc w:val="both"/>
      </w:pPr>
      <w:r>
        <w:rPr>
          <w:rFonts w:ascii="Times New Roman"/>
          <w:b w:val="false"/>
          <w:i w:val="false"/>
          <w:color w:val="000000"/>
          <w:sz w:val="28"/>
        </w:rPr>
        <w:t xml:space="preserve">                                           (пошта индексі, мекенжайы, телефон және факс нөмірлері,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бар болса электрондық пошта мекенжайы)</w:t>
      </w:r>
    </w:p>
    <w:p>
      <w:pPr>
        <w:spacing w:after="0"/>
        <w:ind w:left="0"/>
        <w:jc w:val="both"/>
      </w:pPr>
      <w:r>
        <w:rPr>
          <w:rFonts w:ascii="Times New Roman"/>
          <w:b w:val="false"/>
          <w:i w:val="false"/>
          <w:color w:val="000000"/>
          <w:sz w:val="28"/>
        </w:rPr>
        <w:t>
            3) бизнес-сәйкестендіру нөмірі ______________________________________;</w:t>
      </w:r>
    </w:p>
    <w:p>
      <w:pPr>
        <w:spacing w:after="0"/>
        <w:ind w:left="0"/>
        <w:jc w:val="both"/>
      </w:pPr>
      <w:r>
        <w:rPr>
          <w:rFonts w:ascii="Times New Roman"/>
          <w:b w:val="false"/>
          <w:i w:val="false"/>
          <w:color w:val="000000"/>
          <w:sz w:val="28"/>
        </w:rPr>
        <w:t>      4) мемлекеттік тіркеу (қайта тіркеу)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(құжаттың атауы, нөмірі және берілген күні, кім берген)</w:t>
      </w:r>
    </w:p>
    <w:p>
      <w:pPr>
        <w:spacing w:after="0"/>
        <w:ind w:left="0"/>
        <w:jc w:val="both"/>
      </w:pPr>
      <w:r>
        <w:rPr>
          <w:rFonts w:ascii="Times New Roman"/>
          <w:b w:val="false"/>
          <w:i w:val="false"/>
          <w:color w:val="000000"/>
          <w:sz w:val="28"/>
        </w:rPr>
        <w:t>      5) резиденттігі ____________________________________________________;</w:t>
      </w:r>
    </w:p>
    <w:p>
      <w:pPr>
        <w:spacing w:after="0"/>
        <w:ind w:left="0"/>
        <w:jc w:val="both"/>
      </w:pPr>
      <w:r>
        <w:rPr>
          <w:rFonts w:ascii="Times New Roman"/>
          <w:b w:val="false"/>
          <w:i w:val="false"/>
          <w:color w:val="000000"/>
          <w:sz w:val="28"/>
        </w:rPr>
        <w:t>      6) негізгі қызмет түрі _______________________________________________;</w:t>
      </w:r>
    </w:p>
    <w:p>
      <w:pPr>
        <w:spacing w:after="0"/>
        <w:ind w:left="0"/>
        <w:jc w:val="both"/>
      </w:pPr>
      <w:r>
        <w:rPr>
          <w:rFonts w:ascii="Times New Roman"/>
          <w:b w:val="false"/>
          <w:i w:val="false"/>
          <w:color w:val="000000"/>
          <w:sz w:val="28"/>
        </w:rPr>
        <w:t xml:space="preserve">      7) өтініш берушінің жарғылық капиталындағы қатысу үлесі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өтініш беруші құрылтайшысының (қатысушысының) өзге заңды тұлғаларды құруға</w:t>
      </w:r>
    </w:p>
    <w:p>
      <w:pPr>
        <w:spacing w:after="0"/>
        <w:ind w:left="0"/>
        <w:jc w:val="both"/>
      </w:pPr>
      <w:r>
        <w:rPr>
          <w:rFonts w:ascii="Times New Roman"/>
          <w:b w:val="false"/>
          <w:i w:val="false"/>
          <w:color w:val="000000"/>
          <w:sz w:val="28"/>
        </w:rPr>
        <w:t xml:space="preserve">            және олардың қызметіне құрылтайшы (қатысушысы), акционер ретінде қатысуы</w:t>
      </w:r>
    </w:p>
    <w:p>
      <w:pPr>
        <w:spacing w:after="0"/>
        <w:ind w:left="0"/>
        <w:jc w:val="both"/>
      </w:pPr>
      <w:r>
        <w:rPr>
          <w:rFonts w:ascii="Times New Roman"/>
          <w:b w:val="false"/>
          <w:i w:val="false"/>
          <w:color w:val="000000"/>
          <w:sz w:val="28"/>
        </w:rPr>
        <w:t xml:space="preserve">       туралы  заңды тұлғалардың толық атауы және орналасқан орны көрсетілген</w:t>
      </w:r>
    </w:p>
    <w:p>
      <w:pPr>
        <w:spacing w:after="0"/>
        <w:ind w:left="0"/>
        <w:jc w:val="both"/>
      </w:pPr>
      <w:r>
        <w:rPr>
          <w:rFonts w:ascii="Times New Roman"/>
          <w:b w:val="false"/>
          <w:i w:val="false"/>
          <w:color w:val="000000"/>
          <w:sz w:val="28"/>
        </w:rPr>
        <w:t>      мәліметтер________________________________________________________________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9) өтініш беруші құрылтайшысы (қатысушысы) қатысатын өнеркәсіптік, банктік, </w:t>
      </w:r>
    </w:p>
    <w:p>
      <w:pPr>
        <w:spacing w:after="0"/>
        <w:ind w:left="0"/>
        <w:jc w:val="both"/>
      </w:pPr>
      <w:r>
        <w:rPr>
          <w:rFonts w:ascii="Times New Roman"/>
          <w:b w:val="false"/>
          <w:i w:val="false"/>
          <w:color w:val="000000"/>
          <w:sz w:val="28"/>
        </w:rPr>
        <w:t xml:space="preserve">              қаржылық топтар, холдингтер, концерндер, қауымдастықтар, консорциумдар туралы</w:t>
      </w:r>
    </w:p>
    <w:p>
      <w:pPr>
        <w:spacing w:after="0"/>
        <w:ind w:left="0"/>
        <w:jc w:val="both"/>
      </w:pPr>
      <w:r>
        <w:rPr>
          <w:rFonts w:ascii="Times New Roman"/>
          <w:b w:val="false"/>
          <w:i w:val="false"/>
          <w:color w:val="000000"/>
          <w:sz w:val="28"/>
        </w:rPr>
        <w:t>      ұйымдардың толық атауы, орналасқан орны көрсетілген мәліметтер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10) құрылтайшы (акционер, қатысушы) не құрылтайшының (қатысушының)  басшы</w:t>
      </w:r>
    </w:p>
    <w:p>
      <w:pPr>
        <w:spacing w:after="0"/>
        <w:ind w:left="0"/>
        <w:jc w:val="both"/>
      </w:pPr>
      <w:r>
        <w:rPr>
          <w:rFonts w:ascii="Times New Roman"/>
          <w:b w:val="false"/>
          <w:i w:val="false"/>
          <w:color w:val="000000"/>
          <w:sz w:val="28"/>
        </w:rPr>
        <w:t>      қызметкері бұрын, уәкілетті орган аталған коллекторлық агенттікті  "Коллекторлық</w:t>
      </w:r>
    </w:p>
    <w:p>
      <w:pPr>
        <w:spacing w:after="0"/>
        <w:ind w:left="0"/>
        <w:jc w:val="both"/>
      </w:pPr>
      <w:r>
        <w:rPr>
          <w:rFonts w:ascii="Times New Roman"/>
          <w:b w:val="false"/>
          <w:i w:val="false"/>
          <w:color w:val="000000"/>
          <w:sz w:val="28"/>
        </w:rPr>
        <w:t xml:space="preserve">      қызмет туралы" 2017 жылғы 6 мамырдағы Қазақстан  Республикасының Заңы </w:t>
      </w:r>
    </w:p>
    <w:p>
      <w:pPr>
        <w:spacing w:after="0"/>
        <w:ind w:left="0"/>
        <w:jc w:val="both"/>
      </w:pPr>
      <w:r>
        <w:rPr>
          <w:rFonts w:ascii="Times New Roman"/>
          <w:b w:val="false"/>
          <w:i w:val="false"/>
          <w:color w:val="000000"/>
          <w:sz w:val="28"/>
        </w:rPr>
        <w:t xml:space="preserve">      9-бабының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1), 2), 3), 4), 5), 6) және  7) тармақшаларында</w:t>
      </w:r>
    </w:p>
    <w:p>
      <w:pPr>
        <w:spacing w:after="0"/>
        <w:ind w:left="0"/>
        <w:jc w:val="both"/>
      </w:pPr>
      <w:r>
        <w:rPr>
          <w:rFonts w:ascii="Times New Roman"/>
          <w:b w:val="false"/>
          <w:i w:val="false"/>
          <w:color w:val="000000"/>
          <w:sz w:val="28"/>
        </w:rPr>
        <w:t>      көзделген негіздер бойынша тізілімнен шығару туралы шешім  қабылдағанға дейін бір</w:t>
      </w:r>
    </w:p>
    <w:p>
      <w:pPr>
        <w:spacing w:after="0"/>
        <w:ind w:left="0"/>
        <w:jc w:val="both"/>
      </w:pPr>
      <w:r>
        <w:rPr>
          <w:rFonts w:ascii="Times New Roman"/>
          <w:b w:val="false"/>
          <w:i w:val="false"/>
          <w:color w:val="000000"/>
          <w:sz w:val="28"/>
        </w:rPr>
        <w:t>      жылдан аспайтын кезеңде коллекторлық агенттіктің бірінші  басшысы немесе</w:t>
      </w:r>
    </w:p>
    <w:p>
      <w:pPr>
        <w:spacing w:after="0"/>
        <w:ind w:left="0"/>
        <w:jc w:val="both"/>
      </w:pPr>
      <w:r>
        <w:rPr>
          <w:rFonts w:ascii="Times New Roman"/>
          <w:b w:val="false"/>
          <w:i w:val="false"/>
          <w:color w:val="000000"/>
          <w:sz w:val="28"/>
        </w:rPr>
        <w:t>      құрылтайшысы (қатысушысы) болғаны жөніндегі мәліметтер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11) өтініш беруші құрылтайшысының (қатысушысының) басшысы туралы </w:t>
      </w:r>
    </w:p>
    <w:p>
      <w:pPr>
        <w:spacing w:after="0"/>
        <w:ind w:left="0"/>
        <w:jc w:val="both"/>
      </w:pPr>
      <w:r>
        <w:rPr>
          <w:rFonts w:ascii="Times New Roman"/>
          <w:b w:val="false"/>
          <w:i w:val="false"/>
          <w:color w:val="000000"/>
          <w:sz w:val="28"/>
        </w:rPr>
        <w:t xml:space="preserve">      мәліметтер 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
            3. Өтініш берушінің құрылтайшысы (қатысушысы) - жеке тұлғасы туралы мәліметтер</w:t>
      </w:r>
    </w:p>
    <w:p>
      <w:pPr>
        <w:spacing w:after="0"/>
        <w:ind w:left="0"/>
        <w:jc w:val="both"/>
      </w:pPr>
      <w:r>
        <w:rPr>
          <w:rFonts w:ascii="Times New Roman"/>
          <w:b w:val="false"/>
          <w:i w:val="false"/>
          <w:color w:val="000000"/>
          <w:sz w:val="28"/>
        </w:rPr>
        <w:t>      1) өтініш берушінің құрылтайшысы (қатысушысы) 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3) азаматтығы _____________________________________________________;</w:t>
      </w:r>
    </w:p>
    <w:p>
      <w:pPr>
        <w:spacing w:after="0"/>
        <w:ind w:left="0"/>
        <w:jc w:val="both"/>
      </w:pPr>
      <w:r>
        <w:rPr>
          <w:rFonts w:ascii="Times New Roman"/>
          <w:b w:val="false"/>
          <w:i w:val="false"/>
          <w:color w:val="000000"/>
          <w:sz w:val="28"/>
        </w:rPr>
        <w:t>      4) жеке басын куәландыратын құжаттың деректері ______________________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(құжаттың атауы, нөмірі, сериясы және берілген күні, кім берді)</w:t>
      </w:r>
    </w:p>
    <w:p>
      <w:pPr>
        <w:spacing w:after="0"/>
        <w:ind w:left="0"/>
        <w:jc w:val="both"/>
      </w:pPr>
      <w:r>
        <w:rPr>
          <w:rFonts w:ascii="Times New Roman"/>
          <w:b w:val="false"/>
          <w:i w:val="false"/>
          <w:color w:val="000000"/>
          <w:sz w:val="28"/>
        </w:rPr>
        <w:t>      5) жеке сәйкестендіру нөмірі _________________________________________;</w:t>
      </w:r>
    </w:p>
    <w:p>
      <w:pPr>
        <w:spacing w:after="0"/>
        <w:ind w:left="0"/>
        <w:jc w:val="both"/>
      </w:pPr>
      <w:r>
        <w:rPr>
          <w:rFonts w:ascii="Times New Roman"/>
          <w:b w:val="false"/>
          <w:i w:val="false"/>
          <w:color w:val="000000"/>
          <w:sz w:val="28"/>
        </w:rPr>
        <w:t xml:space="preserve">      6) тұрғылықты жері _________________________________________________ </w:t>
      </w:r>
    </w:p>
    <w:p>
      <w:pPr>
        <w:spacing w:after="0"/>
        <w:ind w:left="0"/>
        <w:jc w:val="both"/>
      </w:pPr>
      <w:r>
        <w:rPr>
          <w:rFonts w:ascii="Times New Roman"/>
          <w:b w:val="false"/>
          <w:i w:val="false"/>
          <w:color w:val="000000"/>
          <w:sz w:val="28"/>
        </w:rPr>
        <w:t xml:space="preserve">       (пошта индексі, мекенжайы, </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телефон нөмірі, бар болса - электрондық пошта мекенжайы)</w:t>
      </w:r>
    </w:p>
    <w:p>
      <w:pPr>
        <w:spacing w:after="0"/>
        <w:ind w:left="0"/>
        <w:jc w:val="both"/>
      </w:pPr>
      <w:r>
        <w:rPr>
          <w:rFonts w:ascii="Times New Roman"/>
          <w:b w:val="false"/>
          <w:i w:val="false"/>
          <w:color w:val="000000"/>
          <w:sz w:val="28"/>
        </w:rPr>
        <w:t>      7) жұмыс орны (мекенжайын көрсете отырып), лауазымы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8) заңды тұлғалардың толық атауын және орналасқан жерін көрсете отырып, өтініш</w:t>
      </w:r>
    </w:p>
    <w:p>
      <w:pPr>
        <w:spacing w:after="0"/>
        <w:ind w:left="0"/>
        <w:jc w:val="both"/>
      </w:pPr>
      <w:r>
        <w:rPr>
          <w:rFonts w:ascii="Times New Roman"/>
          <w:b w:val="false"/>
          <w:i w:val="false"/>
          <w:color w:val="000000"/>
          <w:sz w:val="28"/>
        </w:rPr>
        <w:t>      беруші құрылтайшысының (қатысушысының) өзге заңды тұлғаларды құруға және</w:t>
      </w:r>
    </w:p>
    <w:p>
      <w:pPr>
        <w:spacing w:after="0"/>
        <w:ind w:left="0"/>
        <w:jc w:val="both"/>
      </w:pPr>
      <w:r>
        <w:rPr>
          <w:rFonts w:ascii="Times New Roman"/>
          <w:b w:val="false"/>
          <w:i w:val="false"/>
          <w:color w:val="000000"/>
          <w:sz w:val="28"/>
        </w:rPr>
        <w:t>      олардың қызметіне қатысушы (иеленуші), акционер ретінде қатысуы туралы</w:t>
      </w:r>
    </w:p>
    <w:p>
      <w:pPr>
        <w:spacing w:after="0"/>
        <w:ind w:left="0"/>
        <w:jc w:val="both"/>
      </w:pPr>
      <w:r>
        <w:rPr>
          <w:rFonts w:ascii="Times New Roman"/>
          <w:b w:val="false"/>
          <w:i w:val="false"/>
          <w:color w:val="000000"/>
          <w:sz w:val="28"/>
        </w:rPr>
        <w:t>       мәліметтер,_______________________________________________________________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9) өтелмеген немесе алынбаған соттылығының болуы туралы мәліметтер</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4. Коллекторлық агенттіктің жарғылық капиталындағы қатысу үлестерінің он немесе</w:t>
      </w:r>
    </w:p>
    <w:p>
      <w:pPr>
        <w:spacing w:after="0"/>
        <w:ind w:left="0"/>
        <w:jc w:val="both"/>
      </w:pPr>
      <w:r>
        <w:rPr>
          <w:rFonts w:ascii="Times New Roman"/>
          <w:b w:val="false"/>
          <w:i w:val="false"/>
          <w:color w:val="000000"/>
          <w:sz w:val="28"/>
        </w:rPr>
        <w:t>одан да көп пайызын өзі дербес немесе басқа тұлғамен (тұлғалармен) бірлесіп тікелей немесе</w:t>
      </w:r>
    </w:p>
    <w:p>
      <w:pPr>
        <w:spacing w:after="0"/>
        <w:ind w:left="0"/>
        <w:jc w:val="both"/>
      </w:pPr>
      <w:r>
        <w:rPr>
          <w:rFonts w:ascii="Times New Roman"/>
          <w:b w:val="false"/>
          <w:i w:val="false"/>
          <w:color w:val="000000"/>
          <w:sz w:val="28"/>
        </w:rPr>
        <w:t>жанама түрде иеленетін және (немесе) пайдаланатын және (немесе) оларға билік ететін</w:t>
      </w:r>
    </w:p>
    <w:p>
      <w:pPr>
        <w:spacing w:after="0"/>
        <w:ind w:left="0"/>
        <w:jc w:val="both"/>
      </w:pPr>
      <w:r>
        <w:rPr>
          <w:rFonts w:ascii="Times New Roman"/>
          <w:b w:val="false"/>
          <w:i w:val="false"/>
          <w:color w:val="000000"/>
          <w:sz w:val="28"/>
        </w:rPr>
        <w:t>немесе бақылаудағы тұлғалар (бұдан әрі – қатысушы, (иеленуші)) туралы мәліметтер.</w:t>
      </w:r>
    </w:p>
    <w:p>
      <w:pPr>
        <w:spacing w:after="0"/>
        <w:ind w:left="0"/>
        <w:jc w:val="both"/>
      </w:pPr>
      <w:r>
        <w:rPr>
          <w:rFonts w:ascii="Times New Roman"/>
          <w:b w:val="false"/>
          <w:i w:val="false"/>
          <w:color w:val="000000"/>
          <w:sz w:val="28"/>
        </w:rPr>
        <w:t>
      1-кесте. Қатысушы (иеленуші)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басқа сәйкестендіру нөмірі (Қазақстан Республикасының бейрезиденттері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Алынбаған немесе өтелмеген соттылығының болуы туралы мәліметтер (жеке тұлға үшін) (иә (жоқ), құқық бұзушылықтың, қылмыстың қысқаша сипаттамасы, жауапкершілікке тарту негізін көрсете отырып, қылмыстық жауапкершілікке тарту туралы үкімнің деректемелері)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аталған коллекторлық агенттікті "Коллекторлық қызмет туралы" Қазақстан Республикасының Заңы 9-бабының </w:t>
            </w:r>
            <w:r>
              <w:rPr>
                <w:rFonts w:ascii="Times New Roman"/>
                <w:b w:val="false"/>
                <w:i w:val="false"/>
                <w:color w:val="000000"/>
                <w:sz w:val="20"/>
              </w:rPr>
              <w:t>1-тармағы</w:t>
            </w:r>
            <w:r>
              <w:rPr>
                <w:rFonts w:ascii="Times New Roman"/>
                <w:b w:val="false"/>
                <w:i w:val="false"/>
                <w:color w:val="000000"/>
                <w:sz w:val="20"/>
              </w:rPr>
              <w:t xml:space="preserve">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бірінші басшысы немесе құрылтайшысы (қатысушысы) болған құрылтайшы (акционер, қатысушы) немесе басшы қызметкер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Қатысушыға (иеленушіге) тиесілі қатысу үлестерінің жалпы санына арақатынасы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үлестерінің санына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жарғылық капиталындағы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(иеленушінің) коллекторлық агенттіктің жарғылық капиталындағы қатысу үлестерін иеленетін ұйымдағы қатысу үлесі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акциялардың саны (дана) (қатысу үлесі) (теңгемен)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 түрде иелену жүзеге асырылатын ұйымның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1-кестеде заңды тұлғалар бойынша қатысушының (иеленушінің) жарғылық капиталындағы акцияларын не қатысу үлестерін тікелей немесе жанама түрде иеленетін және (немесе) пайдаланатын және (немесе) оларға билік ететін тұлғалар туралы мәліметтер, қатысушының (иеленушінің) жарғылық капиталындағы қатысу үлестерінің не орналастырылған (артықшылықты және қоғам сатып алған акцияларды шегере отырып) акцияларының жиырма бес пайызынан көп иеленетін жеке тұлғалар туралы мәліметтерге дейін көрсетіледі.</w:t>
      </w:r>
    </w:p>
    <w:p>
      <w:pPr>
        <w:spacing w:after="0"/>
        <w:ind w:left="0"/>
        <w:jc w:val="both"/>
      </w:pPr>
      <w:r>
        <w:rPr>
          <w:rFonts w:ascii="Times New Roman"/>
          <w:b w:val="false"/>
          <w:i w:val="false"/>
          <w:color w:val="000000"/>
          <w:sz w:val="28"/>
        </w:rPr>
        <w:t>
      2-кесте. Коллекторлық агенттікке бақылауды жүзеге асыратын тұлғалардың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бейрезиденттері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тегі, аты, әкесінің аты (ол бар болса) (алынбаған немесе өтелмеген соттылығының болуы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агенттікке бақылауды жүзеге асыратын тұлғаның дауыс беретін акцияларының (жарғылық капиталдағы қатысу үлестері) 20 (жиырма) пайызынан астамын иеленетіні ұйымдар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 иелену (жарғылық капиталдағы) үлесі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3-бағанда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екендігі немесе қылмыстық қудалауға ұшырайтын немесе ұшыраған (өздеріне қатысты қылмыстық қудалау 2014 жылғы 4 шілдедегі Қазақстан Республикасы Қылмыстық-процестік кодексінің 35-бабы </w:t>
      </w:r>
      <w:r>
        <w:rPr>
          <w:rFonts w:ascii="Times New Roman"/>
          <w:b w:val="false"/>
          <w:i w:val="false"/>
          <w:color w:val="000000"/>
          <w:sz w:val="28"/>
        </w:rPr>
        <w:t>бірінші бөлігінің</w:t>
      </w:r>
      <w:r>
        <w:rPr>
          <w:rFonts w:ascii="Times New Roman"/>
          <w:b w:val="false"/>
          <w:i w:val="false"/>
          <w:color w:val="000000"/>
          <w:sz w:val="28"/>
        </w:rPr>
        <w:t xml:space="preserve"> 1) және 2) тармақшалары негізінде тоқтатылған адамдарды қоспағанда) туралы ақпарат көрсетіледі.</w:t>
      </w:r>
    </w:p>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p>
      <w:pPr>
        <w:spacing w:after="0"/>
        <w:ind w:left="0"/>
        <w:jc w:val="both"/>
      </w:pPr>
      <w:r>
        <w:rPr>
          <w:rFonts w:ascii="Times New Roman"/>
          <w:b w:val="false"/>
          <w:i w:val="false"/>
          <w:color w:val="000000"/>
          <w:sz w:val="28"/>
        </w:rPr>
        <w:t>
            5. Өтініш берушінің басшы қызметкері туралы мәліметтер</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(өтініш берушінің басшы қызметкерінің лауазымы және өтініш берушінің атауы көрсетіледі)</w:t>
      </w:r>
    </w:p>
    <w:p>
      <w:pPr>
        <w:spacing w:after="0"/>
        <w:ind w:left="0"/>
        <w:jc w:val="both"/>
      </w:pPr>
      <w:r>
        <w:rPr>
          <w:rFonts w:ascii="Times New Roman"/>
          <w:b w:val="false"/>
          <w:i w:val="false"/>
          <w:color w:val="000000"/>
          <w:sz w:val="28"/>
        </w:rPr>
        <w:t xml:space="preserve">           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(жеке басын куәландыратын құжатқа толық сәйкестікпен, тегін, атын, әкесінің атын өзгерткен жағдайда, олардың қашан және қандай себептермен өзгертілгенін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туған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телефон нөмірлері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(елді мекеннің кодын қосқанда, толық мекенжайын, қызмет, үй, байланыс телефондарының нөмірлерін көрсету)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____________________________________________________</w:t>
            </w:r>
          </w:p>
        </w:tc>
      </w:tr>
    </w:tbl>
    <w:p>
      <w:pPr>
        <w:spacing w:after="0"/>
        <w:ind w:left="0"/>
        <w:jc w:val="both"/>
      </w:pPr>
      <w:r>
        <w:rPr>
          <w:rFonts w:ascii="Times New Roman"/>
          <w:b w:val="false"/>
          <w:i w:val="false"/>
          <w:color w:val="000000"/>
          <w:sz w:val="28"/>
        </w:rPr>
        <w:t>
      2)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күнi – аяқтаған күнi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деректемелері (бар болса – күні мен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басшы қызметкердің заңды тұлғалардың жарғылық капиталына қатысуы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қызметкердің заңды тұлғаның жарғылық капиталына қатысу үлесі, акциялардың саны және лауазымды тұлғаға тиесілі акциялардың заңды тұлғаның дауыс беретін акцияларының жалпы санына арақатынасы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Еңбек қызметі туралы мәліметтер:</w:t>
      </w:r>
    </w:p>
    <w:p>
      <w:pPr>
        <w:spacing w:after="0"/>
        <w:ind w:left="0"/>
        <w:jc w:val="both"/>
      </w:pPr>
      <w:r>
        <w:rPr>
          <w:rFonts w:ascii="Times New Roman"/>
          <w:b w:val="false"/>
          <w:i w:val="false"/>
          <w:color w:val="000000"/>
          <w:sz w:val="28"/>
        </w:rPr>
        <w:t>      Бұл тармақта ұйымдарда қаржы, сақтандыру қызметі, білім беру, мемлекеттік басқару</w:t>
      </w:r>
    </w:p>
    <w:p>
      <w:pPr>
        <w:spacing w:after="0"/>
        <w:ind w:left="0"/>
        <w:jc w:val="both"/>
      </w:pPr>
      <w:r>
        <w:rPr>
          <w:rFonts w:ascii="Times New Roman"/>
          <w:b w:val="false"/>
          <w:i w:val="false"/>
          <w:color w:val="000000"/>
          <w:sz w:val="28"/>
        </w:rPr>
        <w:t>және қорғаныс, міндетті әлеуметтік қамсыздандыру секцияларында, құқық және</w:t>
      </w:r>
    </w:p>
    <w:p>
      <w:pPr>
        <w:spacing w:after="0"/>
        <w:ind w:left="0"/>
        <w:jc w:val="both"/>
      </w:pPr>
      <w:r>
        <w:rPr>
          <w:rFonts w:ascii="Times New Roman"/>
          <w:b w:val="false"/>
          <w:i w:val="false"/>
          <w:color w:val="000000"/>
          <w:sz w:val="28"/>
        </w:rPr>
        <w:t>бухгалтерлік есеп саласында, сондай-ақ төлемдерді жинау жөніндегі агенттіктер мен</w:t>
      </w:r>
    </w:p>
    <w:p>
      <w:pPr>
        <w:spacing w:after="0"/>
        <w:ind w:left="0"/>
        <w:jc w:val="both"/>
      </w:pPr>
      <w:r>
        <w:rPr>
          <w:rFonts w:ascii="Times New Roman"/>
          <w:b w:val="false"/>
          <w:i w:val="false"/>
          <w:color w:val="000000"/>
          <w:sz w:val="28"/>
        </w:rPr>
        <w:t>кредиттік бюроларда лауазымын көрсете отырып, басшы қызметкердің жоғары оқу орнын</w:t>
      </w:r>
    </w:p>
    <w:p>
      <w:pPr>
        <w:spacing w:after="0"/>
        <w:ind w:left="0"/>
        <w:jc w:val="both"/>
      </w:pPr>
      <w:r>
        <w:rPr>
          <w:rFonts w:ascii="Times New Roman"/>
          <w:b w:val="false"/>
          <w:i w:val="false"/>
          <w:color w:val="000000"/>
          <w:sz w:val="28"/>
        </w:rPr>
        <w:t>аяқтаған сәттен бастап барлық еңбек қызметі (сондай-ақ басқару органындағы мүшелігі)</w:t>
      </w:r>
    </w:p>
    <w:p>
      <w:pPr>
        <w:spacing w:after="0"/>
        <w:ind w:left="0"/>
        <w:jc w:val="both"/>
      </w:pPr>
      <w:r>
        <w:rPr>
          <w:rFonts w:ascii="Times New Roman"/>
          <w:b w:val="false"/>
          <w:i w:val="false"/>
          <w:color w:val="000000"/>
          <w:sz w:val="28"/>
        </w:rPr>
        <w:t>туралы мәліметтер, сондай-ақ кандидат еңбек қызметін жүзеге асырмаған кезең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(ұйымның қаржы, сақтандыру қызметі, білім беру, мемлекеттік басқару және қорғаныс, міндетті әлеуметтік қамсыздандыру секцияларында, құқық және бухгалтерлік есеп саласындағы тіркелген елін, сондай-ақ төлемдерді жинау жөніндегі агенттіктердің және кредиттік бюролардың қызметін көрсетумен).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(келісу күнін көрсете отырып, егер талап етілсе)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жазаның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шығару,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өзінің лауазымдық өкілеттіктеріне орай осы коллекторлық агенттіктің қызметін</w:t>
      </w:r>
    </w:p>
    <w:p>
      <w:pPr>
        <w:spacing w:after="0"/>
        <w:ind w:left="0"/>
        <w:jc w:val="both"/>
      </w:pPr>
      <w:r>
        <w:rPr>
          <w:rFonts w:ascii="Times New Roman"/>
          <w:b w:val="false"/>
          <w:i w:val="false"/>
          <w:color w:val="000000"/>
          <w:sz w:val="28"/>
        </w:rPr>
        <w:t>тексеру нысанында бақылау бойынша не оның құзыретіне сәйкес осы коллекторлық</w:t>
      </w:r>
    </w:p>
    <w:p>
      <w:pPr>
        <w:spacing w:after="0"/>
        <w:ind w:left="0"/>
        <w:jc w:val="both"/>
      </w:pPr>
      <w:r>
        <w:rPr>
          <w:rFonts w:ascii="Times New Roman"/>
          <w:b w:val="false"/>
          <w:i w:val="false"/>
          <w:color w:val="000000"/>
          <w:sz w:val="28"/>
        </w:rPr>
        <w:t>агенттіктің қызметіне байланысты мемлекеттік функцияларды орындауы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(күні, айы,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органының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коллекторлық агенттіктің қызметін тексеру нысанында бақылау бойынша не оның құзыретіне сәйкес осы коллекторлық агенттіктің қызметіне байланысты лауазымдық өкілеттіктер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Себептері (жұмыстан шығару, лауазымнан босату)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жеке адамға, отбасыға және кәмелетке толмағандарға, адамның және азаматтың</w:t>
      </w:r>
    </w:p>
    <w:p>
      <w:pPr>
        <w:spacing w:after="0"/>
        <w:ind w:left="0"/>
        <w:jc w:val="both"/>
      </w:pPr>
      <w:r>
        <w:rPr>
          <w:rFonts w:ascii="Times New Roman"/>
          <w:b w:val="false"/>
          <w:i w:val="false"/>
          <w:color w:val="000000"/>
          <w:sz w:val="28"/>
        </w:rPr>
        <w:t>конституциялық және өзге де құқықтары мен бостандықтарына, мемлекеттің</w:t>
      </w:r>
    </w:p>
    <w:p>
      <w:pPr>
        <w:spacing w:after="0"/>
        <w:ind w:left="0"/>
        <w:jc w:val="both"/>
      </w:pPr>
      <w:r>
        <w:rPr>
          <w:rFonts w:ascii="Times New Roman"/>
          <w:b w:val="false"/>
          <w:i w:val="false"/>
          <w:color w:val="000000"/>
          <w:sz w:val="28"/>
        </w:rPr>
        <w:t>конституциялық құрылысының негіздеріне және қауіпсіздігіне, меншікке, қоғамдық</w:t>
      </w:r>
    </w:p>
    <w:p>
      <w:pPr>
        <w:spacing w:after="0"/>
        <w:ind w:left="0"/>
        <w:jc w:val="both"/>
      </w:pPr>
      <w:r>
        <w:rPr>
          <w:rFonts w:ascii="Times New Roman"/>
          <w:b w:val="false"/>
          <w:i w:val="false"/>
          <w:color w:val="000000"/>
          <w:sz w:val="28"/>
        </w:rPr>
        <w:t>қауіпсіздік пен қоғамдық тәртіпке, халық денсаулығына және имандылыққа, бейбітшілік пен</w:t>
      </w:r>
    </w:p>
    <w:p>
      <w:pPr>
        <w:spacing w:after="0"/>
        <w:ind w:left="0"/>
        <w:jc w:val="both"/>
      </w:pPr>
      <w:r>
        <w:rPr>
          <w:rFonts w:ascii="Times New Roman"/>
          <w:b w:val="false"/>
          <w:i w:val="false"/>
          <w:color w:val="000000"/>
          <w:sz w:val="28"/>
        </w:rPr>
        <w:t>адамзаттың қауіпсіздігіне, коммерциялық және өзге де ұйымдардағы қызмет мүдделеріне,</w:t>
      </w:r>
    </w:p>
    <w:p>
      <w:pPr>
        <w:spacing w:after="0"/>
        <w:ind w:left="0"/>
        <w:jc w:val="both"/>
      </w:pPr>
      <w:r>
        <w:rPr>
          <w:rFonts w:ascii="Times New Roman"/>
          <w:b w:val="false"/>
          <w:i w:val="false"/>
          <w:color w:val="000000"/>
          <w:sz w:val="28"/>
        </w:rPr>
        <w:t>мемлекеттік қызмет пен мемлекеттік басқару мүдделеріне, сот төрелігіне және жазалардың</w:t>
      </w:r>
    </w:p>
    <w:p>
      <w:pPr>
        <w:spacing w:after="0"/>
        <w:ind w:left="0"/>
        <w:jc w:val="both"/>
      </w:pPr>
      <w:r>
        <w:rPr>
          <w:rFonts w:ascii="Times New Roman"/>
          <w:b w:val="false"/>
          <w:i w:val="false"/>
          <w:color w:val="000000"/>
          <w:sz w:val="28"/>
        </w:rPr>
        <w:t>орындалу тәртібіне, басқару тәртібіне қарсы, экономикалық қызмет, ақпараттандыру және</w:t>
      </w:r>
    </w:p>
    <w:p>
      <w:pPr>
        <w:spacing w:after="0"/>
        <w:ind w:left="0"/>
        <w:jc w:val="both"/>
      </w:pPr>
      <w:r>
        <w:rPr>
          <w:rFonts w:ascii="Times New Roman"/>
          <w:b w:val="false"/>
          <w:i w:val="false"/>
          <w:color w:val="000000"/>
          <w:sz w:val="28"/>
        </w:rPr>
        <w:t>байланыс салаларындағы қылмыстық құқық бұзушылықтар үшін, сондай-ақ әскери</w:t>
      </w:r>
    </w:p>
    <w:p>
      <w:pPr>
        <w:spacing w:after="0"/>
        <w:ind w:left="0"/>
        <w:jc w:val="both"/>
      </w:pPr>
      <w:r>
        <w:rPr>
          <w:rFonts w:ascii="Times New Roman"/>
          <w:b w:val="false"/>
          <w:i w:val="false"/>
          <w:color w:val="000000"/>
          <w:sz w:val="28"/>
        </w:rPr>
        <w:t>қылмыстық құқық бұзушылықтар үшін өтелмеген немесе алынбаған соттылығы бар немесе</w:t>
      </w:r>
    </w:p>
    <w:p>
      <w:pPr>
        <w:spacing w:after="0"/>
        <w:ind w:left="0"/>
        <w:jc w:val="both"/>
      </w:pPr>
      <w:r>
        <w:rPr>
          <w:rFonts w:ascii="Times New Roman"/>
          <w:b w:val="false"/>
          <w:i w:val="false"/>
          <w:color w:val="000000"/>
          <w:sz w:val="28"/>
        </w:rPr>
        <w:t>қылмыстық қудалауға ұшырайтын немесе ұшыраған туралы мәліметтер (өздеріне қатысты</w:t>
      </w:r>
    </w:p>
    <w:p>
      <w:pPr>
        <w:spacing w:after="0"/>
        <w:ind w:left="0"/>
        <w:jc w:val="both"/>
      </w:pPr>
      <w:r>
        <w:rPr>
          <w:rFonts w:ascii="Times New Roman"/>
          <w:b w:val="false"/>
          <w:i w:val="false"/>
          <w:color w:val="000000"/>
          <w:sz w:val="28"/>
        </w:rPr>
        <w:t>қылмыстық қудалау Қазақстан Республикасы Қылмыстық-процестік кодексінің 35-бабы</w:t>
      </w:r>
    </w:p>
    <w:p>
      <w:pPr>
        <w:spacing w:after="0"/>
        <w:ind w:left="0"/>
        <w:jc w:val="both"/>
      </w:pPr>
      <w:r>
        <w:rPr>
          <w:rFonts w:ascii="Times New Roman"/>
          <w:b w:val="false"/>
          <w:i w:val="false"/>
          <w:color w:val="000000"/>
          <w:sz w:val="28"/>
        </w:rPr>
        <w:t>бірінші бөлігінің</w:t>
      </w:r>
      <w:r>
        <w:rPr>
          <w:rFonts w:ascii="Times New Roman"/>
          <w:b w:val="false"/>
          <w:i w:val="false"/>
          <w:color w:val="000000"/>
          <w:sz w:val="28"/>
        </w:rPr>
        <w:t xml:space="preserve"> 1) және 2) тармақшалары негізінде тоқтатылған адамдарды қоспағанда)</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құқық бұзушылықтың, қылмыстың қысқаша сипаттамасы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жауаптылыққа тарту негіздемелерін көрсете отырып,</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қылмыстық жауаптылыққа тарту туралы үкімнің деректемелері)</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7) бұдан бұрын басшы қызметкер уәкілетті орган осы коллекторлық агенттікті</w:t>
      </w:r>
    </w:p>
    <w:p>
      <w:pPr>
        <w:spacing w:after="0"/>
        <w:ind w:left="0"/>
        <w:jc w:val="both"/>
      </w:pPr>
      <w:r>
        <w:rPr>
          <w:rFonts w:ascii="Times New Roman"/>
          <w:b w:val="false"/>
          <w:i w:val="false"/>
          <w:color w:val="000000"/>
          <w:sz w:val="28"/>
        </w:rPr>
        <w:t xml:space="preserve">"Коллекторлық қызмет туралы" Қазақстан Республикасының Заңы 9-бабының </w:t>
      </w:r>
      <w:r>
        <w:rPr>
          <w:rFonts w:ascii="Times New Roman"/>
          <w:b w:val="false"/>
          <w:i w:val="false"/>
          <w:color w:val="000000"/>
          <w:sz w:val="28"/>
        </w:rPr>
        <w:t>1-тармағы</w:t>
      </w:r>
    </w:p>
    <w:p>
      <w:pPr>
        <w:spacing w:after="0"/>
        <w:ind w:left="0"/>
        <w:jc w:val="both"/>
      </w:pPr>
      <w:r>
        <w:rPr>
          <w:rFonts w:ascii="Times New Roman"/>
          <w:b w:val="false"/>
          <w:i w:val="false"/>
          <w:color w:val="000000"/>
          <w:sz w:val="28"/>
        </w:rPr>
        <w:t>бірінші бөлігінің 1), 2), 3), 4), 5), 6) және 7) тармақшаларында көзделген негіздер бойынша</w:t>
      </w:r>
    </w:p>
    <w:p>
      <w:pPr>
        <w:spacing w:after="0"/>
        <w:ind w:left="0"/>
        <w:jc w:val="both"/>
      </w:pPr>
      <w:r>
        <w:rPr>
          <w:rFonts w:ascii="Times New Roman"/>
          <w:b w:val="false"/>
          <w:i w:val="false"/>
          <w:color w:val="000000"/>
          <w:sz w:val="28"/>
        </w:rPr>
        <w:t>тізілімнен шығару туралы шешім қабылдағанға дейін бір жылдан аспайтын кезеңде</w:t>
      </w:r>
    </w:p>
    <w:p>
      <w:pPr>
        <w:spacing w:after="0"/>
        <w:ind w:left="0"/>
        <w:jc w:val="both"/>
      </w:pPr>
      <w:r>
        <w:rPr>
          <w:rFonts w:ascii="Times New Roman"/>
          <w:b w:val="false"/>
          <w:i w:val="false"/>
          <w:color w:val="000000"/>
          <w:sz w:val="28"/>
        </w:rPr>
        <w:t>коллекторлық агенттіктің басшы қызметкері не оның жарғылық капиталындағы қатысу</w:t>
      </w:r>
    </w:p>
    <w:p>
      <w:pPr>
        <w:spacing w:after="0"/>
        <w:ind w:left="0"/>
        <w:jc w:val="both"/>
      </w:pPr>
      <w:r>
        <w:rPr>
          <w:rFonts w:ascii="Times New Roman"/>
          <w:b w:val="false"/>
          <w:i w:val="false"/>
          <w:color w:val="000000"/>
          <w:sz w:val="28"/>
        </w:rPr>
        <w:t>үлестерінің он немесе одан да көп пайызын иеленген тұлға болған-болмағандығы туралы</w:t>
      </w:r>
    </w:p>
    <w:p>
      <w:pPr>
        <w:spacing w:after="0"/>
        <w:ind w:left="0"/>
        <w:jc w:val="both"/>
      </w:pPr>
      <w:r>
        <w:rPr>
          <w:rFonts w:ascii="Times New Roman"/>
          <w:b w:val="false"/>
          <w:i w:val="false"/>
          <w:color w:val="000000"/>
          <w:sz w:val="28"/>
        </w:rPr>
        <w:t>мәліметтер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ұйымның атауы,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лауазымы, жұмыс кезеңі)</w:t>
      </w:r>
    </w:p>
    <w:p>
      <w:pPr>
        <w:spacing w:after="0"/>
        <w:ind w:left="0"/>
        <w:jc w:val="both"/>
      </w:pPr>
      <w:r>
        <w:rPr>
          <w:rFonts w:ascii="Times New Roman"/>
          <w:b w:val="false"/>
          <w:i w:val="false"/>
          <w:color w:val="000000"/>
          <w:sz w:val="28"/>
        </w:rPr>
        <w:t>      8) бұдан бұрын басшы қызметкер өзіне қатысты қаржы ұйымының, банк және</w:t>
      </w:r>
    </w:p>
    <w:p>
      <w:pPr>
        <w:spacing w:after="0"/>
        <w:ind w:left="0"/>
        <w:jc w:val="both"/>
      </w:pPr>
      <w:r>
        <w:rPr>
          <w:rFonts w:ascii="Times New Roman"/>
          <w:b w:val="false"/>
          <w:i w:val="false"/>
          <w:color w:val="000000"/>
          <w:sz w:val="28"/>
        </w:rPr>
        <w:t>(немесе) сақтандыру холдингінің басшы қызметкерінің лауазымын атқару және қаржы</w:t>
      </w:r>
    </w:p>
    <w:p>
      <w:pPr>
        <w:spacing w:after="0"/>
        <w:ind w:left="0"/>
        <w:jc w:val="both"/>
      </w:pPr>
      <w:r>
        <w:rPr>
          <w:rFonts w:ascii="Times New Roman"/>
          <w:b w:val="false"/>
          <w:i w:val="false"/>
          <w:color w:val="000000"/>
          <w:sz w:val="28"/>
        </w:rPr>
        <w:t>ұйымының ірі қатысушысы (ірі акционері) болу құқығынан өмір бойына айыру түрінде</w:t>
      </w:r>
    </w:p>
    <w:p>
      <w:pPr>
        <w:spacing w:after="0"/>
        <w:ind w:left="0"/>
        <w:jc w:val="both"/>
      </w:pPr>
      <w:r>
        <w:rPr>
          <w:rFonts w:ascii="Times New Roman"/>
          <w:b w:val="false"/>
          <w:i w:val="false"/>
          <w:color w:val="000000"/>
          <w:sz w:val="28"/>
        </w:rPr>
        <w:t>қылмыстық жаза қолдану туралы сот шешімі заңды күшіне енген тұлға болған-</w:t>
      </w:r>
    </w:p>
    <w:p>
      <w:pPr>
        <w:spacing w:after="0"/>
        <w:ind w:left="0"/>
        <w:jc w:val="both"/>
      </w:pPr>
      <w:r>
        <w:rPr>
          <w:rFonts w:ascii="Times New Roman"/>
          <w:b w:val="false"/>
          <w:i w:val="false"/>
          <w:color w:val="000000"/>
          <w:sz w:val="28"/>
        </w:rPr>
        <w:t>болмағандығы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 xml:space="preserve">                   (иә (жоқ), жауаптылыққа тарту негіздемелерін көрсете отырып,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қылмыстық жауаптылыққа тарту туралы үкімнің деректемелері)</w:t>
      </w:r>
    </w:p>
    <w:p>
      <w:pPr>
        <w:spacing w:after="0"/>
        <w:ind w:left="0"/>
        <w:jc w:val="both"/>
      </w:pPr>
      <w:r>
        <w:rPr>
          <w:rFonts w:ascii="Times New Roman"/>
          <w:b w:val="false"/>
          <w:i w:val="false"/>
          <w:color w:val="000000"/>
          <w:sz w:val="28"/>
        </w:rPr>
        <w:t>      9) бұдан бұрын басшы қызметкер, уәкілетті орган қаржы ұйымын таратуға және</w:t>
      </w:r>
    </w:p>
    <w:p>
      <w:pPr>
        <w:spacing w:after="0"/>
        <w:ind w:left="0"/>
        <w:jc w:val="both"/>
      </w:pPr>
      <w:r>
        <w:rPr>
          <w:rFonts w:ascii="Times New Roman"/>
          <w:b w:val="false"/>
          <w:i w:val="false"/>
          <w:color w:val="000000"/>
          <w:sz w:val="28"/>
        </w:rPr>
        <w:t>(немесе) қаржы нарығында қызметін жүзеге асыруын тоқтатуға алып келген, оны</w:t>
      </w:r>
    </w:p>
    <w:p>
      <w:pPr>
        <w:spacing w:after="0"/>
        <w:ind w:left="0"/>
        <w:jc w:val="both"/>
      </w:pPr>
      <w:r>
        <w:rPr>
          <w:rFonts w:ascii="Times New Roman"/>
          <w:b w:val="false"/>
          <w:i w:val="false"/>
          <w:color w:val="000000"/>
          <w:sz w:val="28"/>
        </w:rPr>
        <w:t>консервациялау не оның акцияларын мәжбүрлеп сатып алу, қаржы ұйымын лицензиядан</w:t>
      </w:r>
    </w:p>
    <w:p>
      <w:pPr>
        <w:spacing w:after="0"/>
        <w:ind w:left="0"/>
        <w:jc w:val="both"/>
      </w:pPr>
      <w:r>
        <w:rPr>
          <w:rFonts w:ascii="Times New Roman"/>
          <w:b w:val="false"/>
          <w:i w:val="false"/>
          <w:color w:val="000000"/>
          <w:sz w:val="28"/>
        </w:rPr>
        <w:t>айыру туралы шешім қабылдағанға дейін не "Оңалту және банкроттық туралы" Қазақстан</w:t>
      </w:r>
    </w:p>
    <w:p>
      <w:pPr>
        <w:spacing w:after="0"/>
        <w:ind w:left="0"/>
        <w:jc w:val="both"/>
      </w:pPr>
      <w:r>
        <w:rPr>
          <w:rFonts w:ascii="Times New Roman"/>
          <w:b w:val="false"/>
          <w:i w:val="false"/>
          <w:color w:val="000000"/>
          <w:sz w:val="28"/>
        </w:rPr>
        <w:t>Республикасының Заңында белгіленген тәртіппен қаржы ұйымын мәжбүрлеп тарату немесе</w:t>
      </w:r>
    </w:p>
    <w:p>
      <w:pPr>
        <w:spacing w:after="0"/>
        <w:ind w:left="0"/>
        <w:jc w:val="both"/>
      </w:pPr>
      <w:r>
        <w:rPr>
          <w:rFonts w:ascii="Times New Roman"/>
          <w:b w:val="false"/>
          <w:i w:val="false"/>
          <w:color w:val="000000"/>
          <w:sz w:val="28"/>
        </w:rPr>
        <w:t>оны банкрот деп тану туралы соттың шешімі заңды күшіне енгенге дейін бір жылдан</w:t>
      </w:r>
    </w:p>
    <w:p>
      <w:pPr>
        <w:spacing w:after="0"/>
        <w:ind w:left="0"/>
        <w:jc w:val="both"/>
      </w:pPr>
      <w:r>
        <w:rPr>
          <w:rFonts w:ascii="Times New Roman"/>
          <w:b w:val="false"/>
          <w:i w:val="false"/>
          <w:color w:val="000000"/>
          <w:sz w:val="28"/>
        </w:rPr>
        <w:t>аспайтын кезеңде қаржы ұйымының басқару органының басшысы, мүшесі, атқарушы</w:t>
      </w:r>
    </w:p>
    <w:p>
      <w:pPr>
        <w:spacing w:after="0"/>
        <w:ind w:left="0"/>
        <w:jc w:val="both"/>
      </w:pPr>
      <w:r>
        <w:rPr>
          <w:rFonts w:ascii="Times New Roman"/>
          <w:b w:val="false"/>
          <w:i w:val="false"/>
          <w:color w:val="000000"/>
          <w:sz w:val="28"/>
        </w:rPr>
        <w:t>органының басшысы, мүшесі, бас бухгалтері, қаржы ұйымының ірі қатысушысы – жеке</w:t>
      </w:r>
    </w:p>
    <w:p>
      <w:pPr>
        <w:spacing w:after="0"/>
        <w:ind w:left="0"/>
        <w:jc w:val="both"/>
      </w:pPr>
      <w:r>
        <w:rPr>
          <w:rFonts w:ascii="Times New Roman"/>
          <w:b w:val="false"/>
          <w:i w:val="false"/>
          <w:color w:val="000000"/>
          <w:sz w:val="28"/>
        </w:rPr>
        <w:t>тұлғасы, ірі қатысушысының, банк және (немесе) сақтандыру холдингінің – заңды</w:t>
      </w:r>
    </w:p>
    <w:p>
      <w:pPr>
        <w:spacing w:after="0"/>
        <w:ind w:left="0"/>
        <w:jc w:val="both"/>
      </w:pPr>
      <w:r>
        <w:rPr>
          <w:rFonts w:ascii="Times New Roman"/>
          <w:b w:val="false"/>
          <w:i w:val="false"/>
          <w:color w:val="000000"/>
          <w:sz w:val="28"/>
        </w:rPr>
        <w:t>тұлғасының басшысы болған-болмағандығы туралы мәліметтер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w:t>
      </w:r>
    </w:p>
    <w:p>
      <w:pPr>
        <w:spacing w:after="0"/>
        <w:ind w:left="0"/>
        <w:jc w:val="both"/>
      </w:pPr>
      <w:r>
        <w:rPr>
          <w:rFonts w:ascii="Times New Roman"/>
          <w:b w:val="false"/>
          <w:i w:val="false"/>
          <w:color w:val="000000"/>
          <w:sz w:val="28"/>
        </w:rPr>
        <w:t>      10) бұдан бұрын басшы қызметкер, қатарынан төрт және одан да көп кезең ішінде</w:t>
      </w:r>
    </w:p>
    <w:p>
      <w:pPr>
        <w:spacing w:after="0"/>
        <w:ind w:left="0"/>
        <w:jc w:val="both"/>
      </w:pPr>
      <w:r>
        <w:rPr>
          <w:rFonts w:ascii="Times New Roman"/>
          <w:b w:val="false"/>
          <w:i w:val="false"/>
          <w:color w:val="000000"/>
          <w:sz w:val="28"/>
        </w:rPr>
        <w:t>шығарылған эмиссиялық бағалы қағаздар бойынша купондық сыйақы төлеу бойынша</w:t>
      </w:r>
    </w:p>
    <w:p>
      <w:pPr>
        <w:spacing w:after="0"/>
        <w:ind w:left="0"/>
        <w:jc w:val="both"/>
      </w:pPr>
      <w:r>
        <w:rPr>
          <w:rFonts w:ascii="Times New Roman"/>
          <w:b w:val="false"/>
          <w:i w:val="false"/>
          <w:color w:val="000000"/>
          <w:sz w:val="28"/>
        </w:rPr>
        <w:t>дефолтқа жол берген не өзі бойынша дефолтқа жол берілген шығарылған эмиссиялық бағалы</w:t>
      </w:r>
    </w:p>
    <w:p>
      <w:pPr>
        <w:spacing w:after="0"/>
        <w:ind w:left="0"/>
        <w:jc w:val="both"/>
      </w:pPr>
      <w:r>
        <w:rPr>
          <w:rFonts w:ascii="Times New Roman"/>
          <w:b w:val="false"/>
          <w:i w:val="false"/>
          <w:color w:val="000000"/>
          <w:sz w:val="28"/>
        </w:rPr>
        <w:t>қағаздар бойынша купондық сыйақы төлеу жөніндегі берешек сомасы купондық сыйақының</w:t>
      </w:r>
    </w:p>
    <w:p>
      <w:pPr>
        <w:spacing w:after="0"/>
        <w:ind w:left="0"/>
        <w:jc w:val="both"/>
      </w:pPr>
      <w:r>
        <w:rPr>
          <w:rFonts w:ascii="Times New Roman"/>
          <w:b w:val="false"/>
          <w:i w:val="false"/>
          <w:color w:val="000000"/>
          <w:sz w:val="28"/>
        </w:rPr>
        <w:t>төрт еселенген және (немесе) одан да көп мөлшерін құрайтын не шығарылған эмиссиялық</w:t>
      </w:r>
    </w:p>
    <w:p>
      <w:pPr>
        <w:spacing w:after="0"/>
        <w:ind w:left="0"/>
        <w:jc w:val="both"/>
      </w:pPr>
      <w:r>
        <w:rPr>
          <w:rFonts w:ascii="Times New Roman"/>
          <w:b w:val="false"/>
          <w:i w:val="false"/>
          <w:color w:val="000000"/>
          <w:sz w:val="28"/>
        </w:rPr>
        <w:t>бағалы қағаздар бойынша негізгі борышты төлеу бойынша дефолт мөлшері төлеу күніне</w:t>
      </w:r>
    </w:p>
    <w:p>
      <w:pPr>
        <w:spacing w:after="0"/>
        <w:ind w:left="0"/>
        <w:jc w:val="both"/>
      </w:pPr>
      <w:r>
        <w:rPr>
          <w:rFonts w:ascii="Times New Roman"/>
          <w:b w:val="false"/>
          <w:i w:val="false"/>
          <w:color w:val="000000"/>
          <w:sz w:val="28"/>
        </w:rPr>
        <w:t>республикалық бюджет туралы заңда белгіленген айлық есептік көрсеткіштен он мың есе</w:t>
      </w:r>
    </w:p>
    <w:p>
      <w:pPr>
        <w:spacing w:after="0"/>
        <w:ind w:left="0"/>
        <w:jc w:val="both"/>
      </w:pPr>
      <w:r>
        <w:rPr>
          <w:rFonts w:ascii="Times New Roman"/>
          <w:b w:val="false"/>
          <w:i w:val="false"/>
          <w:color w:val="000000"/>
          <w:sz w:val="28"/>
        </w:rPr>
        <w:t>асатын соманы құрайтын қаржы ұйымының басқару органының басшысы, мүшесі, атқарушы</w:t>
      </w:r>
    </w:p>
    <w:p>
      <w:pPr>
        <w:spacing w:after="0"/>
        <w:ind w:left="0"/>
        <w:jc w:val="both"/>
      </w:pPr>
      <w:r>
        <w:rPr>
          <w:rFonts w:ascii="Times New Roman"/>
          <w:b w:val="false"/>
          <w:i w:val="false"/>
          <w:color w:val="000000"/>
          <w:sz w:val="28"/>
        </w:rPr>
        <w:t>органының басшысы, мүшесі, бас бухгалтері, ірі қатысушысының (ірі акционерінің) – заңды</w:t>
      </w:r>
    </w:p>
    <w:p>
      <w:pPr>
        <w:spacing w:after="0"/>
        <w:ind w:left="0"/>
        <w:jc w:val="both"/>
      </w:pPr>
      <w:r>
        <w:rPr>
          <w:rFonts w:ascii="Times New Roman"/>
          <w:b w:val="false"/>
          <w:i w:val="false"/>
          <w:color w:val="000000"/>
          <w:sz w:val="28"/>
        </w:rPr>
        <w:t>тұлғасының – эмитенттің ірі қатысушы (ірі акционері) – жеке тұлғасы, басқару органының</w:t>
      </w:r>
    </w:p>
    <w:p>
      <w:pPr>
        <w:spacing w:after="0"/>
        <w:ind w:left="0"/>
        <w:jc w:val="both"/>
      </w:pPr>
      <w:r>
        <w:rPr>
          <w:rFonts w:ascii="Times New Roman"/>
          <w:b w:val="false"/>
          <w:i w:val="false"/>
          <w:color w:val="000000"/>
          <w:sz w:val="28"/>
        </w:rPr>
        <w:t>басшысы, мүшесі, атқарушы органының басшысы, мүшесі, бас бухгалтері болған-</w:t>
      </w:r>
    </w:p>
    <w:p>
      <w:pPr>
        <w:spacing w:after="0"/>
        <w:ind w:left="0"/>
        <w:jc w:val="both"/>
      </w:pPr>
      <w:r>
        <w:rPr>
          <w:rFonts w:ascii="Times New Roman"/>
          <w:b w:val="false"/>
          <w:i w:val="false"/>
          <w:color w:val="000000"/>
          <w:sz w:val="28"/>
        </w:rPr>
        <w:t>болмағандығы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(иә (жоқ)) </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ұйымның атауы, лауазымы, жұмыс кезеңі)</w:t>
      </w:r>
    </w:p>
    <w:p>
      <w:pPr>
        <w:spacing w:after="0"/>
        <w:ind w:left="0"/>
        <w:jc w:val="both"/>
      </w:pPr>
      <w:r>
        <w:rPr>
          <w:rFonts w:ascii="Times New Roman"/>
          <w:b w:val="false"/>
          <w:i w:val="false"/>
          <w:color w:val="000000"/>
          <w:sz w:val="28"/>
        </w:rPr>
        <w:t>      11) басшы қызметкер психологиялық-неврологиялық, туберкулездік, наркологиялық</w:t>
      </w:r>
    </w:p>
    <w:p>
      <w:pPr>
        <w:spacing w:after="0"/>
        <w:ind w:left="0"/>
        <w:jc w:val="both"/>
      </w:pPr>
      <w:r>
        <w:rPr>
          <w:rFonts w:ascii="Times New Roman"/>
          <w:b w:val="false"/>
          <w:i w:val="false"/>
          <w:color w:val="000000"/>
          <w:sz w:val="28"/>
        </w:rPr>
        <w:t xml:space="preserve"> диспансерлерде есепте тұра ма ___________________________________________  </w:t>
      </w:r>
    </w:p>
    <w:p>
      <w:pPr>
        <w:spacing w:after="0"/>
        <w:ind w:left="0"/>
        <w:jc w:val="both"/>
      </w:pPr>
      <w:r>
        <w:rPr>
          <w:rFonts w:ascii="Times New Roman"/>
          <w:b w:val="false"/>
          <w:i w:val="false"/>
          <w:color w:val="000000"/>
          <w:sz w:val="28"/>
        </w:rPr>
        <w:t xml:space="preserve">                                                                  (иә (жоқ) есепке қою күні</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және есепке қойған ұйымның атауы)</w:t>
      </w:r>
    </w:p>
    <w:p>
      <w:pPr>
        <w:spacing w:after="0"/>
        <w:ind w:left="0"/>
        <w:jc w:val="both"/>
      </w:pPr>
      <w:r>
        <w:rPr>
          <w:rFonts w:ascii="Times New Roman"/>
          <w:b w:val="false"/>
          <w:i w:val="false"/>
          <w:color w:val="000000"/>
          <w:sz w:val="28"/>
        </w:rPr>
        <w:t>      12) бұдан бұрын басшы қызметкердің мемлекеттік қызметтен немесе арнаулы және</w:t>
      </w:r>
    </w:p>
    <w:p>
      <w:pPr>
        <w:spacing w:after="0"/>
        <w:ind w:left="0"/>
        <w:jc w:val="both"/>
      </w:pPr>
      <w:r>
        <w:rPr>
          <w:rFonts w:ascii="Times New Roman"/>
          <w:b w:val="false"/>
          <w:i w:val="false"/>
          <w:color w:val="000000"/>
          <w:sz w:val="28"/>
        </w:rPr>
        <w:t>құқық қорғау органдарынан теріс себептер бойынша босатылғандығы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_______________________________________________________________________;  </w:t>
      </w:r>
    </w:p>
    <w:p>
      <w:pPr>
        <w:spacing w:after="0"/>
        <w:ind w:left="0"/>
        <w:jc w:val="both"/>
      </w:pPr>
      <w:r>
        <w:rPr>
          <w:rFonts w:ascii="Times New Roman"/>
          <w:b w:val="false"/>
          <w:i w:val="false"/>
          <w:color w:val="000000"/>
          <w:sz w:val="28"/>
        </w:rPr>
        <w:t xml:space="preserve">                        (иә (жоқ) жұмыстан босатылған күні)</w:t>
      </w:r>
    </w:p>
    <w:p>
      <w:pPr>
        <w:spacing w:after="0"/>
        <w:ind w:left="0"/>
        <w:jc w:val="both"/>
      </w:pPr>
      <w:r>
        <w:rPr>
          <w:rFonts w:ascii="Times New Roman"/>
          <w:b w:val="false"/>
          <w:i w:val="false"/>
          <w:color w:val="000000"/>
          <w:sz w:val="28"/>
        </w:rPr>
        <w:t>      13) бұдан бұрын басшы қызметкердің "Коллекторлық қызмет туралы" Қазақстан</w:t>
      </w:r>
    </w:p>
    <w:p>
      <w:pPr>
        <w:spacing w:after="0"/>
        <w:ind w:left="0"/>
        <w:jc w:val="both"/>
      </w:pPr>
      <w:r>
        <w:rPr>
          <w:rFonts w:ascii="Times New Roman"/>
          <w:b w:val="false"/>
          <w:i w:val="false"/>
          <w:color w:val="000000"/>
          <w:sz w:val="28"/>
        </w:rPr>
        <w:t xml:space="preserve">Республикасы Заңының </w:t>
      </w:r>
      <w:r>
        <w:rPr>
          <w:rFonts w:ascii="Times New Roman"/>
          <w:b w:val="false"/>
          <w:i w:val="false"/>
          <w:color w:val="000000"/>
          <w:sz w:val="28"/>
        </w:rPr>
        <w:t>5-бабында</w:t>
      </w:r>
      <w:r>
        <w:rPr>
          <w:rFonts w:ascii="Times New Roman"/>
          <w:b w:val="false"/>
          <w:i w:val="false"/>
          <w:color w:val="000000"/>
          <w:sz w:val="28"/>
        </w:rPr>
        <w:t xml:space="preserve"> көзделген талаптарды бұзғаны үшін коллекторлық</w:t>
      </w:r>
    </w:p>
    <w:p>
      <w:pPr>
        <w:spacing w:after="0"/>
        <w:ind w:left="0"/>
        <w:jc w:val="both"/>
      </w:pPr>
      <w:r>
        <w:rPr>
          <w:rFonts w:ascii="Times New Roman"/>
          <w:b w:val="false"/>
          <w:i w:val="false"/>
          <w:color w:val="000000"/>
          <w:sz w:val="28"/>
        </w:rPr>
        <w:t>агенттіктен босатылғандығы туралы мәліметтер</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(иә (жоқ) жұмыстан босатылған күні </w:t>
      </w:r>
    </w:p>
    <w:p>
      <w:pPr>
        <w:spacing w:after="0"/>
        <w:ind w:left="0"/>
        <w:jc w:val="both"/>
      </w:pPr>
      <w:r>
        <w:rPr>
          <w:rFonts w:ascii="Times New Roman"/>
          <w:b w:val="false"/>
          <w:i w:val="false"/>
          <w:color w:val="000000"/>
          <w:sz w:val="28"/>
        </w:rPr>
        <w:t xml:space="preserve">_____________________________________________________________________.  </w:t>
      </w:r>
    </w:p>
    <w:p>
      <w:pPr>
        <w:spacing w:after="0"/>
        <w:ind w:left="0"/>
        <w:jc w:val="both"/>
      </w:pPr>
      <w:r>
        <w:rPr>
          <w:rFonts w:ascii="Times New Roman"/>
          <w:b w:val="false"/>
          <w:i w:val="false"/>
          <w:color w:val="000000"/>
          <w:sz w:val="28"/>
        </w:rPr>
        <w:t>және коллекторлық агенттіктің атауы)</w:t>
      </w:r>
    </w:p>
    <w:p>
      <w:pPr>
        <w:spacing w:after="0"/>
        <w:ind w:left="0"/>
        <w:jc w:val="both"/>
      </w:pPr>
      <w:r>
        <w:rPr>
          <w:rFonts w:ascii="Times New Roman"/>
          <w:b w:val="false"/>
          <w:i w:val="false"/>
          <w:color w:val="000000"/>
          <w:sz w:val="28"/>
        </w:rPr>
        <w:t>      6. Коллекторлық агенттіктің борышкерлермен байланыс жасауға арналған телефон</w:t>
      </w:r>
    </w:p>
    <w:p>
      <w:pPr>
        <w:spacing w:after="0"/>
        <w:ind w:left="0"/>
        <w:jc w:val="both"/>
      </w:pPr>
      <w:r>
        <w:rPr>
          <w:rFonts w:ascii="Times New Roman"/>
          <w:b w:val="false"/>
          <w:i w:val="false"/>
          <w:color w:val="000000"/>
          <w:sz w:val="28"/>
        </w:rPr>
        <w:t xml:space="preserve">нөмірлері ______________________________________________________________________.  </w:t>
      </w:r>
    </w:p>
    <w:p>
      <w:pPr>
        <w:spacing w:after="0"/>
        <w:ind w:left="0"/>
        <w:jc w:val="both"/>
      </w:pPr>
      <w:r>
        <w:rPr>
          <w:rFonts w:ascii="Times New Roman"/>
          <w:b w:val="false"/>
          <w:i w:val="false"/>
          <w:color w:val="000000"/>
          <w:sz w:val="28"/>
        </w:rPr>
        <w:t xml:space="preserve">                        (телефон нөмірі, ұялы байланыс операторының атауы)</w:t>
      </w:r>
    </w:p>
    <w:p>
      <w:pPr>
        <w:spacing w:after="0"/>
        <w:ind w:left="0"/>
        <w:jc w:val="both"/>
      </w:pPr>
      <w:r>
        <w:rPr>
          <w:rFonts w:ascii="Times New Roman"/>
          <w:b w:val="false"/>
          <w:i w:val="false"/>
          <w:color w:val="000000"/>
          <w:sz w:val="28"/>
        </w:rPr>
        <w:t>      7. Мемлекеттік қатысуымен кредиттік бюромен жасалған ақпаратты ұсыну туралы</w:t>
      </w:r>
    </w:p>
    <w:p>
      <w:pPr>
        <w:spacing w:after="0"/>
        <w:ind w:left="0"/>
        <w:jc w:val="both"/>
      </w:pPr>
      <w:r>
        <w:rPr>
          <w:rFonts w:ascii="Times New Roman"/>
          <w:b w:val="false"/>
          <w:i w:val="false"/>
          <w:color w:val="000000"/>
          <w:sz w:val="28"/>
        </w:rPr>
        <w:t xml:space="preserve">шарттың күні және нөмірі </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8. Жіберілетін құжаттардың тізбесі, олардың әрқайсысы бойынша дана және парақ</w:t>
      </w:r>
    </w:p>
    <w:p>
      <w:pPr>
        <w:spacing w:after="0"/>
        <w:ind w:left="0"/>
        <w:jc w:val="both"/>
      </w:pPr>
      <w:r>
        <w:rPr>
          <w:rFonts w:ascii="Times New Roman"/>
          <w:b w:val="false"/>
          <w:i w:val="false"/>
          <w:color w:val="000000"/>
          <w:sz w:val="28"/>
        </w:rPr>
        <w:t>саны: 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Осы өтініштегі ақпаратты өзім тексергенімді және оның дұрыс және толық екендігін</w:t>
      </w:r>
    </w:p>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val="false"/>
          <w:i w:val="false"/>
          <w:color w:val="000000"/>
          <w:sz w:val="28"/>
        </w:rPr>
        <w:t>      Өтінішке қоса берілген құжаттар мен ақпараттың дәйектілігін, сондай-ақ өтінішті</w:t>
      </w:r>
    </w:p>
    <w:p>
      <w:pPr>
        <w:spacing w:after="0"/>
        <w:ind w:left="0"/>
        <w:jc w:val="both"/>
      </w:pPr>
      <w:r>
        <w:rPr>
          <w:rFonts w:ascii="Times New Roman"/>
          <w:b w:val="false"/>
          <w:i w:val="false"/>
          <w:color w:val="000000"/>
          <w:sz w:val="28"/>
        </w:rPr>
        <w:t>қарауға байланысты сұратылған қосымша ақпарат пен құжаттардың уәкілетті органға</w:t>
      </w:r>
    </w:p>
    <w:p>
      <w:pPr>
        <w:spacing w:after="0"/>
        <w:ind w:left="0"/>
        <w:jc w:val="both"/>
      </w:pPr>
      <w:r>
        <w:rPr>
          <w:rFonts w:ascii="Times New Roman"/>
          <w:b w:val="false"/>
          <w:i w:val="false"/>
          <w:color w:val="000000"/>
          <w:sz w:val="28"/>
        </w:rPr>
        <w:t>уақтылы ұсынылғанын растаймын.</w:t>
      </w:r>
    </w:p>
    <w:p>
      <w:pPr>
        <w:spacing w:after="0"/>
        <w:ind w:left="0"/>
        <w:jc w:val="both"/>
      </w:pPr>
      <w:r>
        <w:rPr>
          <w:rFonts w:ascii="Times New Roman"/>
          <w:b w:val="false"/>
          <w:i w:val="false"/>
          <w:color w:val="000000"/>
          <w:sz w:val="28"/>
        </w:rPr>
        <w:t>      Мемлекеттік қызмет көрсетуге қажетті дербес деректерді жинауға және өңдеуге және</w:t>
      </w:r>
    </w:p>
    <w:p>
      <w:pPr>
        <w:spacing w:after="0"/>
        <w:ind w:left="0"/>
        <w:jc w:val="both"/>
      </w:pPr>
      <w:r>
        <w:rPr>
          <w:rFonts w:ascii="Times New Roman"/>
          <w:b w:val="false"/>
          <w:i w:val="false"/>
          <w:color w:val="000000"/>
          <w:sz w:val="28"/>
        </w:rPr>
        <w:t>ақпараттық жүйелердегі заңмен қорғалатын құпияны құрайтын мәліметтерді пайдалануға</w:t>
      </w:r>
    </w:p>
    <w:p>
      <w:pPr>
        <w:spacing w:after="0"/>
        <w:ind w:left="0"/>
        <w:jc w:val="both"/>
      </w:pPr>
      <w:r>
        <w:rPr>
          <w:rFonts w:ascii="Times New Roman"/>
          <w:b w:val="false"/>
          <w:i w:val="false"/>
          <w:color w:val="000000"/>
          <w:sz w:val="28"/>
        </w:rPr>
        <w:t>келісім беремін.</w:t>
      </w:r>
    </w:p>
    <w:p>
      <w:pPr>
        <w:spacing w:after="0"/>
        <w:ind w:left="0"/>
        <w:jc w:val="both"/>
      </w:pPr>
      <w:r>
        <w:rPr>
          <w:rFonts w:ascii="Times New Roman"/>
          <w:b w:val="false"/>
          <w:i w:val="false"/>
          <w:color w:val="000000"/>
          <w:sz w:val="28"/>
        </w:rPr>
        <w:t>      Өтініш беруге уәкілетті адамның тегі, аты, әкесінің аты (ол бар болса)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(қолы)</w:t>
      </w:r>
    </w:p>
    <w:p>
      <w:pPr>
        <w:spacing w:after="0"/>
        <w:ind w:left="0"/>
        <w:jc w:val="both"/>
      </w:pPr>
      <w:r>
        <w:rPr>
          <w:rFonts w:ascii="Times New Roman"/>
          <w:b w:val="false"/>
          <w:i w:val="false"/>
          <w:color w:val="000000"/>
          <w:sz w:val="28"/>
        </w:rPr>
        <w:t>      Бірінші басшы немесе қол қоюға уәкілетті адам</w:t>
      </w:r>
    </w:p>
    <w:p>
      <w:pPr>
        <w:spacing w:after="0"/>
        <w:ind w:left="0"/>
        <w:jc w:val="both"/>
      </w:pPr>
      <w:r>
        <w:rPr>
          <w:rFonts w:ascii="Times New Roman"/>
          <w:b w:val="false"/>
          <w:i w:val="false"/>
          <w:color w:val="000000"/>
          <w:sz w:val="28"/>
        </w:rPr>
        <w:t xml:space="preserve">______________________________________________________________________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w:t>
      </w:r>
    </w:p>
    <w:p>
      <w:pPr>
        <w:spacing w:after="0"/>
        <w:ind w:left="0"/>
        <w:jc w:val="both"/>
      </w:pPr>
      <w:r>
        <w:rPr>
          <w:rFonts w:ascii="Times New Roman"/>
          <w:b w:val="false"/>
          <w:i w:val="false"/>
          <w:color w:val="000000"/>
          <w:sz w:val="28"/>
        </w:rPr>
        <w:t>_______________  қолы  Қол қойылған күні: 20_____ жылғы "_____" 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4" w:id="30"/>
    <w:p>
      <w:pPr>
        <w:spacing w:after="0"/>
        <w:ind w:left="0"/>
        <w:jc w:val="left"/>
      </w:pPr>
      <w:r>
        <w:rPr>
          <w:rFonts w:ascii="Times New Roman"/>
          <w:b/>
          <w:i w:val="false"/>
          <w:color w:val="000000"/>
        </w:rPr>
        <w:t xml:space="preserve">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қызметкерлер туралы мәліметтер</w:t>
      </w:r>
    </w:p>
    <w:bookmarkEnd w:id="30"/>
    <w:p>
      <w:pPr>
        <w:spacing w:after="0"/>
        <w:ind w:left="0"/>
        <w:jc w:val="both"/>
      </w:pPr>
      <w:r>
        <w:rPr>
          <w:rFonts w:ascii="Times New Roman"/>
          <w:b w:val="false"/>
          <w:i w:val="false"/>
          <w:color w:val="000000"/>
          <w:sz w:val="28"/>
        </w:rPr>
        <w:t>
      Есепті кезең: 20___ жылғы "___" __________ жағдай бойынша</w:t>
      </w:r>
    </w:p>
    <w:p>
      <w:pPr>
        <w:spacing w:after="0"/>
        <w:ind w:left="0"/>
        <w:jc w:val="both"/>
      </w:pPr>
      <w:r>
        <w:rPr>
          <w:rFonts w:ascii="Times New Roman"/>
          <w:b w:val="false"/>
          <w:i w:val="false"/>
          <w:color w:val="000000"/>
          <w:sz w:val="28"/>
        </w:rPr>
        <w:t>
      Өтініш берушінің толық атауы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тегі, аты, әкесінің аты (ол бар болса) (жеке басын куәландыратын құжатқа толық сәйкестікпен, тегі, аты, әкесінің аты өзгерген жағдайда – олар қашан және қандай себепке байланысты өзгергенін көрсету)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және 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мекенжайы, телефон нөмірлері (елді мекенінің кодын қоса алғанда, мекенжайын, қызметтік, үй, байланыс телефондарының нөмірлерін толық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толық деректемелері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оның ішінде техникалық және кәсіби білімі, орта білімнен кейін немесе жоғары білімі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тәжірибесі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Өтелмеген немесе алынбаған соттылығының болуы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Психологиялық-неврологиялық, туберкулездік, наркологиялық диспансерлерде есепте тұрған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қызметтен немесе арнаулы және құқық қорғау органдарынан теріс себептер бойынша босатылған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өзінің лауазымдық өкілеттіктеріне орай осы коллекторлық агенттіктің қызметін тексеру нысанында бақылау жөніндегі мемлекеттік функцияларды орындаған не өзінің құзыретіне сәйкес осы коллекторлық агенттіктің қызметіне байланысты болған (иә (жоқ)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Заңның 5-бабында көзделген талаптарды бұзғаны үшін коллекторлық агенттіктен босатылған (иә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ақпаратты өзім тексергенімді және оның дұрыс және толық екендігін растаймын, сондай-ақ дербес деректерді жинауға және өңдеуге және ақпараттық жүйелердегі заңмен қорғалатын құпияны құрайтын мәліметтерді пайдалануға келісім беремін (қызметкердің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 w:id="31"/>
    <w:p>
      <w:pPr>
        <w:spacing w:after="0"/>
        <w:ind w:left="0"/>
        <w:jc w:val="both"/>
      </w:pPr>
      <w:r>
        <w:rPr>
          <w:rFonts w:ascii="Times New Roman"/>
          <w:b w:val="false"/>
          <w:i w:val="false"/>
          <w:color w:val="000000"/>
          <w:sz w:val="28"/>
        </w:rPr>
        <w:t>
      Ескертпе:</w:t>
      </w:r>
    </w:p>
    <w:bookmarkEnd w:id="31"/>
    <w:bookmarkStart w:name="z46" w:id="32"/>
    <w:p>
      <w:pPr>
        <w:spacing w:after="0"/>
        <w:ind w:left="0"/>
        <w:jc w:val="both"/>
      </w:pPr>
      <w:r>
        <w:rPr>
          <w:rFonts w:ascii="Times New Roman"/>
          <w:b w:val="false"/>
          <w:i w:val="false"/>
          <w:color w:val="000000"/>
          <w:sz w:val="28"/>
        </w:rPr>
        <w:t>
      1. 8-бағанда лауазымдық міндеттемелерді, кәсіптік дағдыны көрсете отырып, басшы қызметте жұмыс тәжірибесінің бар екендігі көрсетіледі.</w:t>
      </w:r>
    </w:p>
    <w:bookmarkEnd w:id="32"/>
    <w:bookmarkStart w:name="z47" w:id="33"/>
    <w:p>
      <w:pPr>
        <w:spacing w:after="0"/>
        <w:ind w:left="0"/>
        <w:jc w:val="both"/>
      </w:pPr>
      <w:r>
        <w:rPr>
          <w:rFonts w:ascii="Times New Roman"/>
          <w:b w:val="false"/>
          <w:i w:val="false"/>
          <w:color w:val="000000"/>
          <w:sz w:val="28"/>
        </w:rPr>
        <w:t>
      2. 9-бағанда жеке адамға, отбасыға және кәмелетке толмағандарға, адамның және азаматтың конституциялық және өзге де құқықтары мен бостандықтарына, мемлекеттің конституциялық құрылысының негіздеріне және қауіпсіздігіне, меншікке, қоғамдық қауіпсіздік пен қоғамдық тәртіпке, халық денсаулығына және имандылыққа, бейбітшілік пен адамзаттың қауіпсіздігіне, коммерциялық және өзге де ұйымдардағы қызмет мүдделеріне, мемлекеттік қызмет пен мемлекеттік басқару мүдделеріне, сот төрелігіне және жазалардың орындалу тәртібіне, басқару тәртібіне қарсы, экономикалық қызмет, ақпараттандыру және байланыс салаларындағы қылмыстық құқық бұзушылықтар үшін, сондай-ақ әскери қылмыстық құқық бұзушылықтар үшін өтелмеген немесе алынбаған соттылығы бар екендігі немесе қылмыстық қудалауға ұшырайтын немесе ұшыраған (өздеріне қатысты қылмыстық қудалау 2014 жылғы 4 шілдедегі Қазақстан Республикасы Қылмыстық-процестік кодексінің 35-бабы бірінші бөлігінің 1) және 2) тармақшалары негізінде тоқтатылған адамдарды қоспағанда) туралы ақпарат көрсетіледі.</w:t>
      </w:r>
    </w:p>
    <w:bookmarkEnd w:id="33"/>
    <w:p>
      <w:pPr>
        <w:spacing w:after="0"/>
        <w:ind w:left="0"/>
        <w:jc w:val="both"/>
      </w:pPr>
      <w:r>
        <w:rPr>
          <w:rFonts w:ascii="Times New Roman"/>
          <w:b w:val="false"/>
          <w:i w:val="false"/>
          <w:color w:val="000000"/>
          <w:sz w:val="28"/>
        </w:rPr>
        <w:t>
      Егер солай болса, онда қылмыстық жауапкершілікке тарту туралы үкімнің күнін және нөмірін, Қазақстан Республикасының Қылмыстық кодексінің бабын көрсету қажет.</w:t>
      </w:r>
    </w:p>
    <w:bookmarkStart w:name="z48" w:id="34"/>
    <w:p>
      <w:pPr>
        <w:spacing w:after="0"/>
        <w:ind w:left="0"/>
        <w:jc w:val="both"/>
      </w:pPr>
      <w:r>
        <w:rPr>
          <w:rFonts w:ascii="Times New Roman"/>
          <w:b w:val="false"/>
          <w:i w:val="false"/>
          <w:color w:val="000000"/>
          <w:sz w:val="28"/>
        </w:rPr>
        <w:t xml:space="preserve">
      3. 10-бағанда егер қызметкер бұдан бұрын уәкілетті орган аталған коллекторлық агенттікті "Коллекторлық қызмет туралы" 2017 жылғы 6 мамырдағы Қазақстан Республикасының Заңы </w:t>
      </w:r>
      <w:r>
        <w:rPr>
          <w:rFonts w:ascii="Times New Roman"/>
          <w:b w:val="false"/>
          <w:i w:val="false"/>
          <w:color w:val="000000"/>
          <w:sz w:val="28"/>
        </w:rPr>
        <w:t>9-бабының</w:t>
      </w:r>
      <w:r>
        <w:rPr>
          <w:rFonts w:ascii="Times New Roman"/>
          <w:b w:val="false"/>
          <w:i w:val="false"/>
          <w:color w:val="000000"/>
          <w:sz w:val="28"/>
        </w:rPr>
        <w:t xml:space="preserve"> 1-тармағы бірінші бөлігінің 1), 2), 3), 4), 5), 6) және 7) тармақшаларында көзделген негіздер бойынша тізілімнен шығару туралы шешім қабылдағанға дейін бір жылдан аспайтын кезеңде коллекторлық агенттіктің басшы қызметкері не оның жарғылық капиталындағы қатысу үлестерінің он немесе одан да көп пайызын иеленген тұлға болып табылғаны туралы ақпарат көрсетіледі.</w:t>
      </w:r>
    </w:p>
    <w:bookmarkEnd w:id="34"/>
    <w:p>
      <w:pPr>
        <w:spacing w:after="0"/>
        <w:ind w:left="0"/>
        <w:jc w:val="both"/>
      </w:pPr>
      <w:r>
        <w:rPr>
          <w:rFonts w:ascii="Times New Roman"/>
          <w:b w:val="false"/>
          <w:i w:val="false"/>
          <w:color w:val="000000"/>
          <w:sz w:val="28"/>
        </w:rPr>
        <w:t>
      Егер солай болса, онда ұйымның атауын, лауазымын, жұмыс кезеңін көрсету қажет.</w:t>
      </w:r>
    </w:p>
    <w:bookmarkStart w:name="z49" w:id="35"/>
    <w:p>
      <w:pPr>
        <w:spacing w:after="0"/>
        <w:ind w:left="0"/>
        <w:jc w:val="both"/>
      </w:pPr>
      <w:r>
        <w:rPr>
          <w:rFonts w:ascii="Times New Roman"/>
          <w:b w:val="false"/>
          <w:i w:val="false"/>
          <w:color w:val="000000"/>
          <w:sz w:val="28"/>
        </w:rPr>
        <w:t>
      4. 11-бағанда егер солай болса, есепке қою күні және есепке қойылған ұйымның атауын көрсету қажет.</w:t>
      </w:r>
    </w:p>
    <w:bookmarkEnd w:id="35"/>
    <w:bookmarkStart w:name="z50" w:id="36"/>
    <w:p>
      <w:pPr>
        <w:spacing w:after="0"/>
        <w:ind w:left="0"/>
        <w:jc w:val="both"/>
      </w:pPr>
      <w:r>
        <w:rPr>
          <w:rFonts w:ascii="Times New Roman"/>
          <w:b w:val="false"/>
          <w:i w:val="false"/>
          <w:color w:val="000000"/>
          <w:sz w:val="28"/>
        </w:rPr>
        <w:t>
      5. 12-бағанда егер солай болса, мемлекеттік қызметтен немесе арнайы және құқық қорғау органдарынан босатылған күнін көрсету қажет.</w:t>
      </w:r>
    </w:p>
    <w:bookmarkEnd w:id="36"/>
    <w:bookmarkStart w:name="z51" w:id="37"/>
    <w:p>
      <w:pPr>
        <w:spacing w:after="0"/>
        <w:ind w:left="0"/>
        <w:jc w:val="both"/>
      </w:pPr>
      <w:r>
        <w:rPr>
          <w:rFonts w:ascii="Times New Roman"/>
          <w:b w:val="false"/>
          <w:i w:val="false"/>
          <w:color w:val="000000"/>
          <w:sz w:val="28"/>
        </w:rPr>
        <w:t>
      6. 13-бағанда егер солай болса, мемлекеттік қызметтің тоқтаған күнін көрсету қажет.</w:t>
      </w:r>
    </w:p>
    <w:bookmarkEnd w:id="37"/>
    <w:bookmarkStart w:name="z52" w:id="38"/>
    <w:p>
      <w:pPr>
        <w:spacing w:after="0"/>
        <w:ind w:left="0"/>
        <w:jc w:val="both"/>
      </w:pPr>
      <w:r>
        <w:rPr>
          <w:rFonts w:ascii="Times New Roman"/>
          <w:b w:val="false"/>
          <w:i w:val="false"/>
          <w:color w:val="000000"/>
          <w:sz w:val="28"/>
        </w:rPr>
        <w:t>
      7. 14-бағанда егер солай болса, босатылған күнін және коллекторлық агенттіктің атауын көрсету қажет.</w:t>
      </w:r>
    </w:p>
    <w:bookmarkEnd w:id="38"/>
    <w:p>
      <w:pPr>
        <w:spacing w:after="0"/>
        <w:ind w:left="0"/>
        <w:jc w:val="both"/>
      </w:pPr>
      <w:r>
        <w:rPr>
          <w:rFonts w:ascii="Times New Roman"/>
          <w:b w:val="false"/>
          <w:i w:val="false"/>
          <w:color w:val="000000"/>
          <w:sz w:val="28"/>
        </w:rPr>
        <w:t xml:space="preserve">
      Бірінші басшы немесе қол қоюға уәкілетті адам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тегі, аты, әкесінің аты (ол бар болса) </w:t>
      </w:r>
    </w:p>
    <w:p>
      <w:pPr>
        <w:spacing w:after="0"/>
        <w:ind w:left="0"/>
        <w:jc w:val="both"/>
      </w:pPr>
      <w:r>
        <w:rPr>
          <w:rFonts w:ascii="Times New Roman"/>
          <w:b w:val="false"/>
          <w:i w:val="false"/>
          <w:color w:val="000000"/>
          <w:sz w:val="28"/>
        </w:rPr>
        <w:t xml:space="preserve">
      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Қол қойылған күн 20_____ жылғы "_____" 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 w:id="39"/>
    <w:p>
      <w:pPr>
        <w:spacing w:after="0"/>
        <w:ind w:left="0"/>
        <w:jc w:val="left"/>
      </w:pPr>
      <w:r>
        <w:rPr>
          <w:rFonts w:ascii="Times New Roman"/>
          <w:b/>
          <w:i w:val="false"/>
          <w:color w:val="000000"/>
        </w:rPr>
        <w:t xml:space="preserve"> Филиалдар және (немесе) өкілдіктер туралы мәліметтер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және (немесе) өкілдіктің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Тұрған жері және нақты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деректер (нөмірі, күні)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Есептік тіркеуден өту және</w:t>
            </w:r>
            <w:r>
              <w:br/>
            </w:r>
            <w:r>
              <w:rPr>
                <w:rFonts w:ascii="Times New Roman"/>
                <w:b w:val="false"/>
                <w:i w:val="false"/>
                <w:color w:val="000000"/>
                <w:sz w:val="20"/>
              </w:rPr>
              <w:t>коллекторлық агенттіктердің</w:t>
            </w:r>
            <w:r>
              <w:br/>
            </w:r>
            <w:r>
              <w:rPr>
                <w:rFonts w:ascii="Times New Roman"/>
                <w:b w:val="false"/>
                <w:i w:val="false"/>
                <w:color w:val="000000"/>
                <w:sz w:val="20"/>
              </w:rPr>
              <w:t>тізілімін жүргізу қағидаларына</w:t>
            </w:r>
            <w:r>
              <w:br/>
            </w:r>
            <w:r>
              <w:rPr>
                <w:rFonts w:ascii="Times New Roman"/>
                <w:b w:val="false"/>
                <w:i w:val="false"/>
                <w:color w:val="000000"/>
                <w:sz w:val="20"/>
              </w:rPr>
              <w:t xml:space="preserve">4-қосымша </w:t>
            </w:r>
          </w:p>
        </w:tc>
      </w:tr>
    </w:tbl>
    <w:bookmarkStart w:name="z56" w:id="40"/>
    <w:p>
      <w:pPr>
        <w:spacing w:after="0"/>
        <w:ind w:left="0"/>
        <w:jc w:val="left"/>
      </w:pPr>
      <w:r>
        <w:rPr>
          <w:rFonts w:ascii="Times New Roman"/>
          <w:b/>
          <w:i w:val="false"/>
          <w:color w:val="000000"/>
        </w:rPr>
        <w:t xml:space="preserve"> "Коллекторлық агенттіктерді есептік тіркеу" мемлекеттік қызмет көрсетуге қойылатын негізгі талаптардың тізбесі</w:t>
      </w:r>
    </w:p>
    <w:bookmarkEnd w:id="40"/>
    <w:p>
      <w:pPr>
        <w:spacing w:after="0"/>
        <w:ind w:left="0"/>
        <w:jc w:val="both"/>
      </w:pPr>
      <w:r>
        <w:rPr>
          <w:rFonts w:ascii="Times New Roman"/>
          <w:b w:val="false"/>
          <w:i w:val="false"/>
          <w:color w:val="ff0000"/>
          <w:sz w:val="28"/>
        </w:rPr>
        <w:t xml:space="preserve">
      Ескерту. 4-қосымша жаңа редакцияда - ҚР Қаржы нарығын реттеу және дамыту агенттігі Басқармасының 26.06.2023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Қаржы нарығын реттеу және дамыту агенттігі" республикалық мемлекеттік мекемесі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 egov. kz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 коллекторлық агенттіктердің тізіліміне енгізу туралы хабарлама не мемлекеттік қызметті көрсетуден бас тарту себептері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Ақысыз негізде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"Қазақстан Республикасындағы мерекелер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демалыс және мереке күндерін қоспағанда, дүйсенбі-жұма аралығында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w:t>
            </w:r>
            <w:r>
              <w:rPr>
                <w:rFonts w:ascii="Times New Roman"/>
                <w:b w:val="false"/>
                <w:i w:val="false"/>
                <w:color w:val="000000"/>
                <w:sz w:val="20"/>
              </w:rPr>
              <w:t>Кодекске</w:t>
            </w:r>
            <w:r>
              <w:rPr>
                <w:rFonts w:ascii="Times New Roman"/>
                <w:b w:val="false"/>
                <w:i w:val="false"/>
                <w:color w:val="000000"/>
                <w:sz w:val="20"/>
              </w:rPr>
              <w:t xml:space="preserve"> сәйкес жүгінген кезде өтініштерді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борышкерлермен және (немесе) олардың өкілдерімен және (немесе) банктік қарыз шарты немесе микрокредит беру туралы шарт шеңберінде кредиторға міндеттемелері арқылы байланысты болатын үшінші тұлғалармен өзара іс-қимыл жасайтын қызметкерлер туралы мәліметтер;</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электрондық құжат нысанындағы филиалдар және (немесе) өкілдіктер туралы мәліметтер.</w:t>
            </w:r>
          </w:p>
          <w:p>
            <w:pPr>
              <w:spacing w:after="20"/>
              <w:ind w:left="20"/>
              <w:jc w:val="both"/>
            </w:pPr>
            <w:r>
              <w:rPr>
                <w:rFonts w:ascii="Times New Roman"/>
                <w:b w:val="false"/>
                <w:i w:val="false"/>
                <w:color w:val="000000"/>
                <w:sz w:val="20"/>
              </w:rPr>
              <w:t>
Осы тармақтың 2) және 3) тармақшаларында көзделген құжаттар PDF форматында құжаттардың электрондық көшірмелері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белгілеген мемлекеттік қызметтерді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көрсетуге қойылатын негізгі талаптардың осы тізбенің 8-тармағында көрсетілген құжаттарда көрсетілуге жататын дәйексіз мәліметтер мен ақпаратты ұсыну;</w:t>
            </w:r>
          </w:p>
          <w:p>
            <w:pPr>
              <w:spacing w:after="20"/>
              <w:ind w:left="20"/>
              <w:jc w:val="both"/>
            </w:pPr>
            <w:r>
              <w:rPr>
                <w:rFonts w:ascii="Times New Roman"/>
                <w:b w:val="false"/>
                <w:i w:val="false"/>
                <w:color w:val="000000"/>
                <w:sz w:val="20"/>
              </w:rPr>
              <w:t xml:space="preserve">
2) көрсетілетін қызметті алушы қызметкерлерінің "Коллекторлық қызмет туралы" Қазақстан Республикасының заңның (бұдан әрі – Заң) 12-бабының </w:t>
            </w:r>
            <w:r>
              <w:rPr>
                <w:rFonts w:ascii="Times New Roman"/>
                <w:b w:val="false"/>
                <w:i w:val="false"/>
                <w:color w:val="000000"/>
                <w:sz w:val="20"/>
              </w:rPr>
              <w:t>2</w:t>
            </w:r>
            <w:r>
              <w:rPr>
                <w:rFonts w:ascii="Times New Roman"/>
                <w:b w:val="false"/>
                <w:i w:val="false"/>
                <w:color w:val="000000"/>
                <w:sz w:val="20"/>
              </w:rPr>
              <w:t xml:space="preserve"> және </w:t>
            </w:r>
            <w:r>
              <w:rPr>
                <w:rFonts w:ascii="Times New Roman"/>
                <w:b w:val="false"/>
                <w:i w:val="false"/>
                <w:color w:val="000000"/>
                <w:sz w:val="20"/>
              </w:rPr>
              <w:t>3-тармақтарында</w:t>
            </w:r>
            <w:r>
              <w:rPr>
                <w:rFonts w:ascii="Times New Roman"/>
                <w:b w:val="false"/>
                <w:i w:val="false"/>
                <w:color w:val="000000"/>
                <w:sz w:val="20"/>
              </w:rPr>
              <w:t xml:space="preserve"> көзделген талаптарға сәйкес келмеу;</w:t>
            </w:r>
          </w:p>
          <w:p>
            <w:pPr>
              <w:spacing w:after="20"/>
              <w:ind w:left="20"/>
              <w:jc w:val="both"/>
            </w:pPr>
            <w:r>
              <w:rPr>
                <w:rFonts w:ascii="Times New Roman"/>
                <w:b w:val="false"/>
                <w:i w:val="false"/>
                <w:color w:val="000000"/>
                <w:sz w:val="20"/>
              </w:rPr>
              <w:t xml:space="preserve">
3) коллекторлық қызметті жүзеге асыруға ниеттенген немесе Заңның 3-бабының </w:t>
            </w:r>
            <w:r>
              <w:rPr>
                <w:rFonts w:ascii="Times New Roman"/>
                <w:b w:val="false"/>
                <w:i w:val="false"/>
                <w:color w:val="000000"/>
                <w:sz w:val="20"/>
              </w:rPr>
              <w:t>3-тармағында</w:t>
            </w:r>
            <w:r>
              <w:rPr>
                <w:rFonts w:ascii="Times New Roman"/>
                <w:b w:val="false"/>
                <w:i w:val="false"/>
                <w:color w:val="000000"/>
                <w:sz w:val="20"/>
              </w:rPr>
              <w:t xml:space="preserve"> көзделген талаптарға дербес немесе басқа тұлғамен (тұлғалармен) бірлесіп тікелей немесе жанама иеленетін және (немесе) пайдаланатын және (немесе) жарғылық капиталына қатысу үлестерінің он немесе одан да көп пайызын иеленетін және (немесе) оған билік ететін тұлғаның сәйкес келмеу;</w:t>
            </w:r>
          </w:p>
          <w:p>
            <w:pPr>
              <w:spacing w:after="20"/>
              <w:ind w:left="20"/>
              <w:jc w:val="both"/>
            </w:pPr>
            <w:r>
              <w:rPr>
                <w:rFonts w:ascii="Times New Roman"/>
                <w:b w:val="false"/>
                <w:i w:val="false"/>
                <w:color w:val="000000"/>
                <w:sz w:val="20"/>
              </w:rPr>
              <w:t>
4) "Азаматтарға арналған үкімет" мемлекеттік корпорациясында мемлекеттік тіркелген (қайта тіркелген) күннен бастап үш ай өткен соң көрсетілетін қызметті берушіге есептік тіркеуден өту туралы өтінішпен жүгіну;</w:t>
            </w:r>
          </w:p>
          <w:p>
            <w:pPr>
              <w:spacing w:after="20"/>
              <w:ind w:left="20"/>
              <w:jc w:val="both"/>
            </w:pPr>
            <w:r>
              <w:rPr>
                <w:rFonts w:ascii="Times New Roman"/>
                <w:b w:val="false"/>
                <w:i w:val="false"/>
                <w:color w:val="000000"/>
                <w:sz w:val="20"/>
              </w:rPr>
              <w:t xml:space="preserve">
5) Заңның 21-бабының </w:t>
            </w:r>
            <w:r>
              <w:rPr>
                <w:rFonts w:ascii="Times New Roman"/>
                <w:b w:val="false"/>
                <w:i w:val="false"/>
                <w:color w:val="000000"/>
                <w:sz w:val="20"/>
              </w:rPr>
              <w:t>1-тармағынд</w:t>
            </w:r>
            <w:r>
              <w:rPr>
                <w:rFonts w:ascii="Times New Roman"/>
                <w:b w:val="false"/>
                <w:i w:val="false"/>
                <w:color w:val="000000"/>
                <w:sz w:val="20"/>
              </w:rPr>
              <w:t>а белгіленген талап сақталмаған жағдайларда тоқтатылады.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ерекшеліктері ескерілген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орындарының мекенжайы көрсетілетін қызметті берушінің www. gov. kz, ресми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порталдағы жеке кабинеті арқылы қашықтан қол жеткізу режимінде,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көрсетілетін қызметті берушінің www. gov. kz, ресми интернет-ресурсында "Мемлекеттік көрсетілетін қызметтер" бөлімінде орналастырылған. Мемлекеттік қызметтер көрсету мәселесі жөніндегі бірыңғай байланыс орталығы:</w:t>
            </w:r>
          </w:p>
          <w:p>
            <w:pPr>
              <w:spacing w:after="20"/>
              <w:ind w:left="20"/>
              <w:jc w:val="both"/>
            </w:pPr>
            <w:r>
              <w:rPr>
                <w:rFonts w:ascii="Times New Roman"/>
                <w:b w:val="false"/>
                <w:i w:val="false"/>
                <w:color w:val="000000"/>
                <w:sz w:val="20"/>
              </w:rPr>
              <w:t>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Есептік тіркеуден өту және </w:t>
            </w:r>
            <w:r>
              <w:br/>
            </w:r>
            <w:r>
              <w:rPr>
                <w:rFonts w:ascii="Times New Roman"/>
                <w:b w:val="false"/>
                <w:i w:val="false"/>
                <w:color w:val="000000"/>
                <w:sz w:val="20"/>
              </w:rPr>
              <w:t xml:space="preserve">коллекторлық агенттіктердің </w:t>
            </w:r>
            <w:r>
              <w:br/>
            </w:r>
            <w:r>
              <w:rPr>
                <w:rFonts w:ascii="Times New Roman"/>
                <w:b w:val="false"/>
                <w:i w:val="false"/>
                <w:color w:val="000000"/>
                <w:sz w:val="20"/>
              </w:rPr>
              <w:t xml:space="preserve">тізілімін жүргізу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41"/>
    <w:p>
      <w:pPr>
        <w:spacing w:after="0"/>
        <w:ind w:left="0"/>
        <w:jc w:val="left"/>
      </w:pPr>
      <w:r>
        <w:rPr>
          <w:rFonts w:ascii="Times New Roman"/>
          <w:b/>
          <w:i w:val="false"/>
          <w:color w:val="000000"/>
        </w:rPr>
        <w:t xml:space="preserve"> Уәкілетті органның коллекторлық агенттіктер тізілімі  20 __ жылғы "___" ____________ жағдай бойынша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тіркеу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Коллекторлық агенттіктің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тегі, аты, әкесінің аты (егер ол жеке басты куәландыратын құжатта көрсетілсе)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және нақты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 факс, электрондық пошта мекенжайы, интернет - ресурс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шығарылған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