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873" w14:textId="f7ac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Ырғызбай ауылдық округінің "Алшын" шаруа қожалығының аумағына шектеу іс-шараларын белгiлеу туралы" Ырғызбай ауылдық округі әкімінің 2018 жылғы 19 желтоқсандағы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2019 жылғы 13 қарашадағы № 11 шешімі. Шығыс Қазақстан облысының Әділет департаментінде 2019 жылғы 18 қарашада № 6284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10 қыркүйектегі № 1102 ұсынысы негізінде Ырғызбай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ірі қара малдарының арасынан бруцеллез ауруының ошақтарын жою жөніндегі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кешенінің жүргізілуіне байланысты Тарбағатай ауданы Ырғызбай ауылдық округінің "Алшын" шаруа қожалығының аумағына белгіленген шектеу іс-шаралары тоқтатылсын.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Ырғызбай ауылдық округі әкімінің 2018 жылғы 19 желтоқсандағы № 13 "Тарбағатай ауданы Ырғызбай ауылдық округінің "Алшын" шаруа қожалығының аумағына шектеу іс-шараларын белгілеу туралы" (Нормативтік құқықтық актілерді мемлекеттік тіркеу тізілімінде № 5-16-170 тіркелген және 2019 жылғы 08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