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3960" w14:textId="e483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дамытуға мал шаруашылығының өнiмдiлiгiн және өнім сапасын арттыруға субсидиялар көлемдерін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әкiмдiгiнiң 2019 жылғы 22 сәуірдегі № 57 қаулысы. Түркістан облысының Әдiлет департаментiнде 2019 жылғы 23 сәуірде № 4986 болып тiркелдi. Күші жойылды - Түркістан облысы әкiмдiгiнiң 2020 жылғы 27 ақпандағы № 41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әкiмдiгiнiң 27.02.2020 № 41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Нормативтік құқықтық актілерді мемлекеттік тіркеу тізілімінде № 18404 болып тіркелген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w:t>
      </w:r>
      <w:r>
        <w:rPr>
          <w:rFonts w:ascii="Times New Roman"/>
          <w:b w:val="false"/>
          <w:i w:val="false"/>
          <w:color w:val="000000"/>
          <w:sz w:val="28"/>
        </w:rPr>
        <w:t>бұйрығына</w:t>
      </w:r>
      <w:r>
        <w:rPr>
          <w:rFonts w:ascii="Times New Roman"/>
          <w:b w:val="false"/>
          <w:i w:val="false"/>
          <w:color w:val="000000"/>
          <w:sz w:val="28"/>
        </w:rPr>
        <w:t xml:space="preserve"> сәйкес Түркістан облысының әкімдігі ҚАУЛЫ ЕТЕДІ:</w:t>
      </w:r>
    </w:p>
    <w:bookmarkStart w:name="z2" w:id="1"/>
    <w:p>
      <w:pPr>
        <w:spacing w:after="0"/>
        <w:ind w:left="0"/>
        <w:jc w:val="both"/>
      </w:pPr>
      <w:r>
        <w:rPr>
          <w:rFonts w:ascii="Times New Roman"/>
          <w:b w:val="false"/>
          <w:i w:val="false"/>
          <w:color w:val="000000"/>
          <w:sz w:val="28"/>
        </w:rPr>
        <w:t xml:space="preserve">
      1. Асыл тұқымды мал шаруашылығын дамытуға, мал шаруашылығының өнiмдiлiгiн және өнім сапасын арттыруға субсидиялар көлемдері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Түркістан облысы әкімдігінің 2018 жылғы 19 қарашадағы № 312 "Асыл тұқымды мал шаруашылығын дамытуға мал шаруашылығының өнімділігін және өнім сапасын арттыруға субсидиялар көлемдерін бекіту туралы" (Нормативтік құқықтық актілерді мемлекеттік тіркеу тізілімінде № 4786 болып тіркелген, 2018 жылғы 20 қарашада "Оңтүстік Қазақстан" газетінде және 2018 жылғы 27 қарашада Қазақстан Республикасының нормативтік құқықтық актілерінің эталондық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облысы әкімінің аппараты" мемлекеттік мекемесі Қазақстан Республикасының заңнамалық актілерінде белгіленген тәртіппен:</w:t>
      </w:r>
    </w:p>
    <w:bookmarkEnd w:id="3"/>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қаулыны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қаулыны оны ресми жарияланғаннан кейін Түркістан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орынбасары Е.Ә. Садырға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Ө.Шөкеев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Қ.Қ. Айтмұхаметов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Ә.Е.Тұрғымбеков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Ж.Е.Аманбаев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М.И.Мырзалиев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М.Н.Отарбаев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А.Б.Тасыбаев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2019 жылғы "22" сәуірдегі</w:t>
            </w:r>
            <w:r>
              <w:br/>
            </w:r>
            <w:r>
              <w:rPr>
                <w:rFonts w:ascii="Times New Roman"/>
                <w:b w:val="false"/>
                <w:i w:val="false"/>
                <w:color w:val="000000"/>
                <w:sz w:val="20"/>
              </w:rPr>
              <w:t>№ 57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Асыл тұқымды мал шаруашылығын дамытуға, мал шаруашылығының өнімділігін және өнім сапасын арттыруға субсидиялар көлемдері</w:t>
      </w:r>
    </w:p>
    <w:p>
      <w:pPr>
        <w:spacing w:after="0"/>
        <w:ind w:left="0"/>
        <w:jc w:val="both"/>
      </w:pPr>
      <w:r>
        <w:rPr>
          <w:rFonts w:ascii="Times New Roman"/>
          <w:b w:val="false"/>
          <w:i w:val="false"/>
          <w:color w:val="ff0000"/>
          <w:sz w:val="28"/>
        </w:rPr>
        <w:t xml:space="preserve">
      Ескерту. Қосымша жаңа редакцияда - Түркістан облысы әкiмдiгiнiң 23.12.2019 </w:t>
      </w:r>
      <w:r>
        <w:rPr>
          <w:rFonts w:ascii="Times New Roman"/>
          <w:b w:val="false"/>
          <w:i w:val="false"/>
          <w:color w:val="ff0000"/>
          <w:sz w:val="28"/>
        </w:rPr>
        <w:t>№ 295</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3598"/>
        <w:gridCol w:w="365"/>
        <w:gridCol w:w="2050"/>
        <w:gridCol w:w="2470"/>
        <w:gridCol w:w="2891"/>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 нормативі, теңге</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дамытуға субсидиялар көлемі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141 373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1 413 730,0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4 663,7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699 558,8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1 051 264,1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немесе ТМД елдерінен әкелінген шетелдік</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105 450,0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Канада және Еуропа елдерінен әкелінген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Шаруашылықтарда және ауыл шаруашылығы кооперативтерінде қойлардың аналық басын қолдан ұрықтандыру жөніндегі көрсетілетін қызметтерді субсидиялау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198 363</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198 363,0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189 266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473 165,0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1 054 636</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1 581 954,0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27 155</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217 240,0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6 459 555,8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шаруашылығының өнімділігін және өнім сапасын арттыруға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6 566,7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1 313 348,2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 үшін бұқашықтарды бордақылау шығындарын арзандату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642 594,6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8 378,7</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293 255,0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11 276,1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112 760,8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15 195,2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151 951,8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284 280,0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тоннадан басталатын нақты өндіріс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күрке тауық етін өндіру құнын арзандату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7 009,4</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1 401 880,8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11 507,2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31 069,4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51 595,9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113 510,9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16 327,1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29 291,0</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87 873,0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биязы және жартылай биязы жүн құнын арзандату</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60-тан басталатын жүн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50-ден басталатын жүн</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2 698,1</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161 884,8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1 630,9</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4 840 444,2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