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cc7d" w14:textId="bcbc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 шілдедегі № 203 "Техникалық және кәсіптік білім беру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28 наурыздағы № 43 қаулысы. Түркістан облысының Әдiлет департаментiнде 2019 жылғы 3 сәуірде № 4958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 шілдедегі № 203 "Техникалық және кәсіптік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3282 болып тіркелген, 2015 жылғы 31 шілдеде "Оңтүстік Қазақстан" газетінде жарияланған) мынадай өзгерістер еңгізілсін:</w:t>
      </w:r>
    </w:p>
    <w:bookmarkEnd w:id="1"/>
    <w:bookmarkStart w:name="z3" w:id="2"/>
    <w:p>
      <w:pPr>
        <w:spacing w:after="0"/>
        <w:ind w:left="0"/>
        <w:jc w:val="both"/>
      </w:pPr>
      <w:r>
        <w:rPr>
          <w:rFonts w:ascii="Times New Roman"/>
          <w:b w:val="false"/>
          <w:i w:val="false"/>
          <w:color w:val="000000"/>
          <w:sz w:val="28"/>
        </w:rPr>
        <w:t>
      көрсетілген қаулының "Техникалық және кәсіптік, орта білімнен кейінгі білім беретін ұйымдарына құжаттар қабылдау" мемлекеттік көрсетілетін қызметінің регламенті" - деген 1-қосымшасында:</w:t>
      </w:r>
    </w:p>
    <w:bookmarkEnd w:id="2"/>
    <w:bookmarkStart w:name="z4" w:id="3"/>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 деген </w:t>
      </w:r>
      <w:r>
        <w:rPr>
          <w:rFonts w:ascii="Times New Roman"/>
          <w:b w:val="false"/>
          <w:i w:val="false"/>
          <w:color w:val="000000"/>
          <w:sz w:val="28"/>
        </w:rPr>
        <w:t>бөлімінде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тармақтың</w:t>
      </w:r>
      <w:r>
        <w:rPr>
          <w:rFonts w:ascii="Times New Roman"/>
          <w:b w:val="false"/>
          <w:i w:val="false"/>
          <w:color w:val="000000"/>
          <w:sz w:val="28"/>
        </w:rPr>
        <w:t xml:space="preserve"> 2) - тармақшасы мынадай редакцияда жазылсын:</w:t>
      </w:r>
    </w:p>
    <w:p>
      <w:pPr>
        <w:spacing w:after="0"/>
        <w:ind w:left="0"/>
        <w:jc w:val="both"/>
      </w:pPr>
      <w:r>
        <w:rPr>
          <w:rFonts w:ascii="Times New Roman"/>
          <w:b w:val="false"/>
          <w:i w:val="false"/>
          <w:color w:val="000000"/>
          <w:sz w:val="28"/>
        </w:rPr>
        <w:t xml:space="preserve">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15 минут ішінде көрсетілетін қызметті беруші басшылығының қарауына жолдайды немесе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бас тартады;";</w:t>
      </w:r>
    </w:p>
    <w:bookmarkStart w:name="z6" w:id="4"/>
    <w:p>
      <w:pPr>
        <w:spacing w:after="0"/>
        <w:ind w:left="0"/>
        <w:jc w:val="both"/>
      </w:pPr>
      <w:r>
        <w:rPr>
          <w:rFonts w:ascii="Times New Roman"/>
          <w:b w:val="false"/>
          <w:i w:val="false"/>
          <w:color w:val="000000"/>
          <w:sz w:val="28"/>
        </w:rPr>
        <w:t>
      көрсетілген қаулының "Техникалық және кәсіптік білім беру ұйымдарындағы білім алушыларға жатақхана беру" мемлекеттік көрсетілетін қызметінің регламенті" - деген 2-қосымшасында:</w:t>
      </w:r>
    </w:p>
    <w:bookmarkEnd w:id="4"/>
    <w:bookmarkStart w:name="z7" w:id="5"/>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 деген </w:t>
      </w:r>
      <w:r>
        <w:rPr>
          <w:rFonts w:ascii="Times New Roman"/>
          <w:b w:val="false"/>
          <w:i w:val="false"/>
          <w:color w:val="000000"/>
          <w:sz w:val="28"/>
        </w:rPr>
        <w:t>бөлімінде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тармақтың</w:t>
      </w:r>
      <w:r>
        <w:rPr>
          <w:rFonts w:ascii="Times New Roman"/>
          <w:b w:val="false"/>
          <w:i w:val="false"/>
          <w:color w:val="000000"/>
          <w:sz w:val="28"/>
        </w:rPr>
        <w:t xml:space="preserve"> 2) - тармақшасы мынадай редакцияда жазылсын:</w:t>
      </w:r>
    </w:p>
    <w:p>
      <w:pPr>
        <w:spacing w:after="0"/>
        <w:ind w:left="0"/>
        <w:jc w:val="both"/>
      </w:pPr>
      <w:r>
        <w:rPr>
          <w:rFonts w:ascii="Times New Roman"/>
          <w:b w:val="false"/>
          <w:i w:val="false"/>
          <w:color w:val="000000"/>
          <w:sz w:val="28"/>
        </w:rPr>
        <w:t xml:space="preserve">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15 минут ішінде көрсетілетін қызметті беруші басшылығының қарауына жолдайды немесе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бас тартады;";</w:t>
      </w:r>
    </w:p>
    <w:bookmarkStart w:name="z9" w:id="6"/>
    <w:p>
      <w:pPr>
        <w:spacing w:after="0"/>
        <w:ind w:left="0"/>
        <w:jc w:val="both"/>
      </w:pPr>
      <w:r>
        <w:rPr>
          <w:rFonts w:ascii="Times New Roman"/>
          <w:b w:val="false"/>
          <w:i w:val="false"/>
          <w:color w:val="000000"/>
          <w:sz w:val="28"/>
        </w:rPr>
        <w:t>
      көрсетілген қаулының "Техникалық және кәсіптік білім туралы құжаттардың телнұсқаларын беру" мемлекеттік көрсетілетін қызметінің регламенті" - деген 3-қосымшасында:</w:t>
      </w:r>
    </w:p>
    <w:bookmarkEnd w:id="6"/>
    <w:bookmarkStart w:name="z10" w:id="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тармағына</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12" w:id="8"/>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8"/>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13" w:id="9"/>
    <w:p>
      <w:pPr>
        <w:spacing w:after="0"/>
        <w:ind w:left="0"/>
        <w:jc w:val="both"/>
      </w:pPr>
      <w:r>
        <w:rPr>
          <w:rFonts w:ascii="Times New Roman"/>
          <w:b w:val="false"/>
          <w:i w:val="false"/>
          <w:color w:val="000000"/>
          <w:sz w:val="28"/>
        </w:rPr>
        <w:t>
      3. Осы қаулының орындалуын бақылау облыс әкiмiнiң орынбасары М.Н. Отарбаевқа жүктелсiн.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