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0b6d4" w14:textId="d80b6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ауданының шалғайдағы елді мекендерінде тұратын балаларды жалпы білім беретін мектептерге тасымалдаудың схемалары мен тәртібін бекіту туралы</w:t>
      </w:r>
    </w:p>
    <w:p>
      <w:pPr>
        <w:spacing w:after="0"/>
        <w:ind w:left="0"/>
        <w:jc w:val="both"/>
      </w:pPr>
      <w:r>
        <w:rPr>
          <w:rFonts w:ascii="Times New Roman"/>
          <w:b w:val="false"/>
          <w:i w:val="false"/>
          <w:color w:val="000000"/>
          <w:sz w:val="28"/>
        </w:rPr>
        <w:t>Солтүстік Қазақстан облысы Уәлиханов ауданы әкімдігінің 2019 жылғы 10 желтоқсандағы № 280 қаулысы. Солтүстік Қазақстан облысының Әділет департаментінде 2019 жылғы 19 желтоқсанда № 5741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4 шілдедегі "Автомобиль көлiгi туралы" Заңының 14-бабы 3-тармағы </w:t>
      </w:r>
      <w:r>
        <w:rPr>
          <w:rFonts w:ascii="Times New Roman"/>
          <w:b w:val="false"/>
          <w:i w:val="false"/>
          <w:color w:val="000000"/>
          <w:sz w:val="28"/>
        </w:rPr>
        <w:t>3-1) тармақшасына</w:t>
      </w:r>
      <w:r>
        <w:rPr>
          <w:rFonts w:ascii="Times New Roman"/>
          <w:b w:val="false"/>
          <w:i w:val="false"/>
          <w:color w:val="000000"/>
          <w:sz w:val="28"/>
        </w:rPr>
        <w:t xml:space="preserve">, Қазақстан Республикасы Инвестициялар және даму министрінің міндетін атқарушының 2015 жылғы 26 наурыздағы №349 "Автомобиль көлігі мен жолаушылар мен багажды тасымалдау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№11550 болып тіркелген) сәйкес, Солтүстік Қазақстан облысы Уәлиханов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ауданының шалғайдағы елді мекендерінде тұратын балаларды жалпы білім беретін мектептерге тасымалдаудың схемалары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Уәлиханов ауданының шалғайдағы елді мекендерінде тұратын балаларды жалпы білім беретін мектептерге қоса берілген тасымалдаудың тәртібі бекітілсін.</w:t>
      </w:r>
    </w:p>
    <w:bookmarkEnd w:id="2"/>
    <w:bookmarkStart w:name="z7"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ауданының әкімі 2019 жылғы 10 желтоқсаны № 280 қаулысына қосымша</w:t>
            </w:r>
          </w:p>
        </w:tc>
      </w:tr>
    </w:tbl>
    <w:bookmarkStart w:name="z11" w:id="5"/>
    <w:p>
      <w:pPr>
        <w:spacing w:after="0"/>
        <w:ind w:left="0"/>
        <w:jc w:val="left"/>
      </w:pPr>
      <w:r>
        <w:rPr>
          <w:rFonts w:ascii="Times New Roman"/>
          <w:b/>
          <w:i w:val="false"/>
          <w:color w:val="000000"/>
        </w:rPr>
        <w:t xml:space="preserve"> Көктерек ауылынан, Мортық ауылынан елді мекенде тұратын балаларды Телжан ауылындағы Қазақстан Республикасы Білім және ғылым министрлігі Солтүстік Қазақстан облысы Уәлиханов ауданы әкімдігінің "Телжан орта мектебі" коммуналдық мемлекеттік мекемесіне тасымалдаудың схемасы</w:t>
      </w:r>
    </w:p>
    <w:bookmarkEnd w:id="5"/>
    <w:bookmarkStart w:name="z12"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 w:id="7"/>
    <w:p>
      <w:pPr>
        <w:spacing w:after="0"/>
        <w:ind w:left="0"/>
        <w:jc w:val="left"/>
      </w:pPr>
      <w:r>
        <w:rPr>
          <w:rFonts w:ascii="Times New Roman"/>
          <w:b/>
          <w:i w:val="false"/>
          <w:color w:val="000000"/>
        </w:rPr>
        <w:t xml:space="preserve"> Қондыбай ауылынан елді мекенде тұратын балаларды Телжан ауылындағы Қазақстан Республикасы Білім және ғылым министрлігі Солтүстік Қазақстан облысы Уәлиханов ауданы әкімдігінің "Телжан орта мектебі" коммуналдық мемлекеттік мекемесіне тасымалдаудың схемасы</w:t>
      </w:r>
    </w:p>
    <w:bookmarkEnd w:id="7"/>
    <w:bookmarkStart w:name="z14"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78105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 w:id="9"/>
    <w:p>
      <w:pPr>
        <w:spacing w:after="0"/>
        <w:ind w:left="0"/>
        <w:jc w:val="left"/>
      </w:pPr>
      <w:r>
        <w:rPr>
          <w:rFonts w:ascii="Times New Roman"/>
          <w:b/>
          <w:i w:val="false"/>
          <w:color w:val="000000"/>
        </w:rPr>
        <w:t xml:space="preserve"> Золотая Нива ауылынан, Аққұдық ауылынан елді мекенде тұратын балаларды Кішкенекөл ауылындағы Қазақстан Республикасы Білім және ғылым министрлігі Солтүстік Қазақстан облысы Уәлиханов ауданы әкімдігінің "Кішкенекөл №2 орта мектебі" коммуналдық мемлекеттік мекемесіне тасымалдаудың схемасы</w:t>
      </w:r>
    </w:p>
    <w:bookmarkEnd w:id="9"/>
    <w:bookmarkStart w:name="z16"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 w:id="11"/>
    <w:p>
      <w:pPr>
        <w:spacing w:after="0"/>
        <w:ind w:left="0"/>
        <w:jc w:val="left"/>
      </w:pPr>
      <w:r>
        <w:rPr>
          <w:rFonts w:ascii="Times New Roman"/>
          <w:b/>
          <w:i w:val="false"/>
          <w:color w:val="000000"/>
        </w:rPr>
        <w:t xml:space="preserve"> Тілеусай ауылынан елді мекенде тұратын балаларды Кішкенекөл ауылындағы Қазақстан Республикасы Білім және ғылым министрлігі Солтүстік Қазақстан облысы Уәлиханов ауданы әкімдігінің "Кішкенекөл №2 орта мектебі" коммуналдық мемлекеттік мекемесіне тасымалдаудың схемасы</w:t>
      </w:r>
    </w:p>
    <w:bookmarkEnd w:id="11"/>
    <w:bookmarkStart w:name="z18"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ауданының әкімі 2019 жылғы 10 желтоқсаны № 280 қаулысымен бекітілген</w:t>
            </w:r>
          </w:p>
        </w:tc>
      </w:tr>
    </w:tbl>
    <w:bookmarkStart w:name="z20" w:id="13"/>
    <w:p>
      <w:pPr>
        <w:spacing w:after="0"/>
        <w:ind w:left="0"/>
        <w:jc w:val="left"/>
      </w:pPr>
      <w:r>
        <w:rPr>
          <w:rFonts w:ascii="Times New Roman"/>
          <w:b/>
          <w:i w:val="false"/>
          <w:color w:val="000000"/>
        </w:rPr>
        <w:t xml:space="preserve"> Солтүстік Қазақстан облысы Уәлиханов ауданының шалғайдағы елді мекендерінде тұратын балаларды жалпы білім беретін мектептерге қоса берілген тасымалдаудың тәртібі</w:t>
      </w:r>
    </w:p>
    <w:bookmarkEnd w:id="13"/>
    <w:bookmarkStart w:name="z21" w:id="14"/>
    <w:p>
      <w:pPr>
        <w:spacing w:after="0"/>
        <w:ind w:left="0"/>
        <w:jc w:val="left"/>
      </w:pPr>
      <w:r>
        <w:rPr>
          <w:rFonts w:ascii="Times New Roman"/>
          <w:b/>
          <w:i w:val="false"/>
          <w:color w:val="000000"/>
        </w:rPr>
        <w:t xml:space="preserve"> 1. Жалпы ережелер</w:t>
      </w:r>
    </w:p>
    <w:bookmarkEnd w:id="14"/>
    <w:bookmarkStart w:name="z22" w:id="15"/>
    <w:p>
      <w:pPr>
        <w:spacing w:after="0"/>
        <w:ind w:left="0"/>
        <w:jc w:val="both"/>
      </w:pPr>
      <w:r>
        <w:rPr>
          <w:rFonts w:ascii="Times New Roman"/>
          <w:b w:val="false"/>
          <w:i w:val="false"/>
          <w:color w:val="000000"/>
          <w:sz w:val="28"/>
        </w:rPr>
        <w:t xml:space="preserve">
      1. Солтүстік Қазақстан облысы Уәлиханов ауданының шалғайдағы елдi мекендерде тұратын балаларды жалпы бiлiм беретiн мектептерге тасымалдаудың осы тәртібі (бұдан әрі – Тәртіп) "Автомобиль көлiгi туралы" 2003 жылғы 4 шілдедегі Қазақстан Республикасы Заңының 14-бабы 3-тармағы </w:t>
      </w:r>
      <w:r>
        <w:rPr>
          <w:rFonts w:ascii="Times New Roman"/>
          <w:b w:val="false"/>
          <w:i w:val="false"/>
          <w:color w:val="000000"/>
          <w:sz w:val="28"/>
        </w:rPr>
        <w:t>3-1) тармақшасына</w:t>
      </w:r>
      <w:r>
        <w:rPr>
          <w:rFonts w:ascii="Times New Roman"/>
          <w:b w:val="false"/>
          <w:i w:val="false"/>
          <w:color w:val="000000"/>
          <w:sz w:val="28"/>
        </w:rPr>
        <w:t xml:space="preserve">, сондай-ақ Қазақстан Республикасы Инвестициялар және даму министрінің міндетін атқарушының 2015 жылғы 26 наурыздағы №349 "Автомобиль көлігімен жолаушылар мен багажды тасымалдау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болып тіркелген) сәйкес әзірленген (бұдан әрі – Қағидалар) және келесі негізгі ұғымдар пайдаланылады:</w:t>
      </w:r>
    </w:p>
    <w:bookmarkEnd w:id="15"/>
    <w:bookmarkStart w:name="z23" w:id="16"/>
    <w:p>
      <w:pPr>
        <w:spacing w:after="0"/>
        <w:ind w:left="0"/>
        <w:jc w:val="both"/>
      </w:pPr>
      <w:r>
        <w:rPr>
          <w:rFonts w:ascii="Times New Roman"/>
          <w:b w:val="false"/>
          <w:i w:val="false"/>
          <w:color w:val="000000"/>
          <w:sz w:val="28"/>
        </w:rPr>
        <w:t>
      тасымалдаушы – жеңіл автокөлік құралдарын қоспағанда, меншік құқығында немесе өзге де заңды негіздерде автокөлік құралдарын иеленетін, жолаушыларды, багажды, жүктерді және пошта жөнелтілімдерін тасымалдау жөніндегі кәсіпкерлік қызметті жүзеге асыратын жеке немесе заңды тұлға;</w:t>
      </w:r>
    </w:p>
    <w:bookmarkEnd w:id="16"/>
    <w:bookmarkStart w:name="z24" w:id="17"/>
    <w:p>
      <w:pPr>
        <w:spacing w:after="0"/>
        <w:ind w:left="0"/>
        <w:jc w:val="both"/>
      </w:pPr>
      <w:r>
        <w:rPr>
          <w:rFonts w:ascii="Times New Roman"/>
          <w:b w:val="false"/>
          <w:i w:val="false"/>
          <w:color w:val="000000"/>
          <w:sz w:val="28"/>
        </w:rPr>
        <w:t>
      балаларды тасымалдау бойынша қызмет көрсетуге тапсырыс берушi (бұдан әрi – тапсырыс берушi) балаларды арнайы тасымалдауды ұйымдастыруға жауапты заңды немесе жеке тұлғалар.</w:t>
      </w:r>
    </w:p>
    <w:bookmarkEnd w:id="17"/>
    <w:bookmarkStart w:name="z25" w:id="18"/>
    <w:p>
      <w:pPr>
        <w:spacing w:after="0"/>
        <w:ind w:left="0"/>
        <w:jc w:val="left"/>
      </w:pPr>
      <w:r>
        <w:rPr>
          <w:rFonts w:ascii="Times New Roman"/>
          <w:b/>
          <w:i w:val="false"/>
          <w:color w:val="000000"/>
        </w:rPr>
        <w:t xml:space="preserve"> 2. Балаларды тасымалдау тәртібі</w:t>
      </w:r>
    </w:p>
    <w:bookmarkEnd w:id="18"/>
    <w:bookmarkStart w:name="z26" w:id="19"/>
    <w:p>
      <w:pPr>
        <w:spacing w:after="0"/>
        <w:ind w:left="0"/>
        <w:jc w:val="both"/>
      </w:pPr>
      <w:r>
        <w:rPr>
          <w:rFonts w:ascii="Times New Roman"/>
          <w:b w:val="false"/>
          <w:i w:val="false"/>
          <w:color w:val="000000"/>
          <w:sz w:val="28"/>
        </w:rPr>
        <w:t>
      2. Балаларды тасымалдау Қағидалардың талаптарына сәйкес жабдықталған автобустармен, шағын автобустармен және әрбiр балаға отыратын жеке орын берiле отырып жүзеге асырылады.</w:t>
      </w:r>
    </w:p>
    <w:bookmarkEnd w:id="19"/>
    <w:bookmarkStart w:name="z27" w:id="20"/>
    <w:p>
      <w:pPr>
        <w:spacing w:after="0"/>
        <w:ind w:left="0"/>
        <w:jc w:val="both"/>
      </w:pPr>
      <w:r>
        <w:rPr>
          <w:rFonts w:ascii="Times New Roman"/>
          <w:b w:val="false"/>
          <w:i w:val="false"/>
          <w:color w:val="000000"/>
          <w:sz w:val="28"/>
        </w:rPr>
        <w:t xml:space="preserve">
      3.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туралы" 2003 жылғы 4 шілдедегі Қазақстан Республикасы Заңының 13-бабы </w:t>
      </w:r>
      <w:r>
        <w:rPr>
          <w:rFonts w:ascii="Times New Roman"/>
          <w:b w:val="false"/>
          <w:i w:val="false"/>
          <w:color w:val="000000"/>
          <w:sz w:val="28"/>
        </w:rPr>
        <w:t>23-10)-тармақшасына</w:t>
      </w:r>
      <w:r>
        <w:rPr>
          <w:rFonts w:ascii="Times New Roman"/>
          <w:b w:val="false"/>
          <w:i w:val="false"/>
          <w:color w:val="000000"/>
          <w:sz w:val="28"/>
        </w:rPr>
        <w:t xml:space="preserve"> сәйкес автомобиль көлігі саласында басшылықты жүзеге асыратын уәкілетті органмен бекітілетін Автокөлік құралдарын техникалық пайдалану ережесімен белгiленген талаптарға жауап беруi тиiс.</w:t>
      </w:r>
    </w:p>
    <w:bookmarkEnd w:id="20"/>
    <w:bookmarkStart w:name="z28" w:id="21"/>
    <w:p>
      <w:pPr>
        <w:spacing w:after="0"/>
        <w:ind w:left="0"/>
        <w:jc w:val="both"/>
      </w:pPr>
      <w:r>
        <w:rPr>
          <w:rFonts w:ascii="Times New Roman"/>
          <w:b w:val="false"/>
          <w:i w:val="false"/>
          <w:color w:val="000000"/>
          <w:sz w:val="28"/>
        </w:rPr>
        <w:t>
      4. 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p>
    <w:bookmarkEnd w:id="21"/>
    <w:bookmarkStart w:name="z29" w:id="22"/>
    <w:p>
      <w:pPr>
        <w:spacing w:after="0"/>
        <w:ind w:left="0"/>
        <w:jc w:val="both"/>
      </w:pP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белгiмен;</w:t>
      </w:r>
    </w:p>
    <w:bookmarkEnd w:id="22"/>
    <w:bookmarkStart w:name="z30" w:id="23"/>
    <w:p>
      <w:pPr>
        <w:spacing w:after="0"/>
        <w:ind w:left="0"/>
        <w:jc w:val="both"/>
      </w:pPr>
      <w:r>
        <w:rPr>
          <w:rFonts w:ascii="Times New Roman"/>
          <w:b w:val="false"/>
          <w:i w:val="false"/>
          <w:color w:val="000000"/>
          <w:sz w:val="28"/>
        </w:rPr>
        <w:t>
      2) сары түстi жылтыр шағын маягымен;</w:t>
      </w:r>
    </w:p>
    <w:bookmarkEnd w:id="23"/>
    <w:bookmarkStart w:name="z31" w:id="24"/>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bookmarkEnd w:id="24"/>
    <w:bookmarkStart w:name="z32" w:id="25"/>
    <w:p>
      <w:pPr>
        <w:spacing w:after="0"/>
        <w:ind w:left="0"/>
        <w:jc w:val="both"/>
      </w:pPr>
      <w:r>
        <w:rPr>
          <w:rFonts w:ascii="Times New Roman"/>
          <w:b w:val="false"/>
          <w:i w:val="false"/>
          <w:color w:val="000000"/>
          <w:sz w:val="28"/>
        </w:rPr>
        <w:t>
      4) екi алғашқы көмек дәрi қобдишаларымен (автомобильдi);</w:t>
      </w:r>
    </w:p>
    <w:bookmarkEnd w:id="25"/>
    <w:bookmarkStart w:name="z33" w:id="26"/>
    <w:p>
      <w:pPr>
        <w:spacing w:after="0"/>
        <w:ind w:left="0"/>
        <w:jc w:val="both"/>
      </w:pPr>
      <w:r>
        <w:rPr>
          <w:rFonts w:ascii="Times New Roman"/>
          <w:b w:val="false"/>
          <w:i w:val="false"/>
          <w:color w:val="000000"/>
          <w:sz w:val="28"/>
        </w:rPr>
        <w:t>
      5) екi жылжуға қарсы тiректермен;</w:t>
      </w:r>
    </w:p>
    <w:bookmarkEnd w:id="26"/>
    <w:bookmarkStart w:name="z34" w:id="27"/>
    <w:p>
      <w:pPr>
        <w:spacing w:after="0"/>
        <w:ind w:left="0"/>
        <w:jc w:val="both"/>
      </w:pPr>
      <w:r>
        <w:rPr>
          <w:rFonts w:ascii="Times New Roman"/>
          <w:b w:val="false"/>
          <w:i w:val="false"/>
          <w:color w:val="000000"/>
          <w:sz w:val="28"/>
        </w:rPr>
        <w:t>
      6) авариялық тоқтау белгiсiмен.</w:t>
      </w:r>
    </w:p>
    <w:bookmarkEnd w:id="27"/>
    <w:bookmarkStart w:name="z35" w:id="28"/>
    <w:p>
      <w:pPr>
        <w:spacing w:after="0"/>
        <w:ind w:left="0"/>
        <w:jc w:val="both"/>
      </w:pPr>
      <w:r>
        <w:rPr>
          <w:rFonts w:ascii="Times New Roman"/>
          <w:b w:val="false"/>
          <w:i w:val="false"/>
          <w:color w:val="000000"/>
          <w:sz w:val="28"/>
        </w:rPr>
        <w:t>
      5. Жолаушылар мен багажды автомобильмен тасымалдау кезiнде пайдаланылатын автобустарда, шағын автобустарда, троллейбустарда мыналар болуы тиiс:</w:t>
      </w:r>
    </w:p>
    <w:bookmarkEnd w:id="28"/>
    <w:bookmarkStart w:name="z36" w:id="29"/>
    <w:p>
      <w:pPr>
        <w:spacing w:after="0"/>
        <w:ind w:left="0"/>
        <w:jc w:val="both"/>
      </w:pPr>
      <w:r>
        <w:rPr>
          <w:rFonts w:ascii="Times New Roman"/>
          <w:b w:val="false"/>
          <w:i w:val="false"/>
          <w:color w:val="000000"/>
          <w:sz w:val="28"/>
        </w:rPr>
        <w:t>
      1)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p>
    <w:bookmarkEnd w:id="29"/>
    <w:bookmarkStart w:name="z37" w:id="30"/>
    <w:p>
      <w:pPr>
        <w:spacing w:after="0"/>
        <w:ind w:left="0"/>
        <w:jc w:val="both"/>
      </w:pPr>
      <w:r>
        <w:rPr>
          <w:rFonts w:ascii="Times New Roman"/>
          <w:b w:val="false"/>
          <w:i w:val="false"/>
          <w:color w:val="000000"/>
          <w:sz w:val="28"/>
        </w:rPr>
        <w:t>
      2) жабық жай-күйде жүргiзушiнiң кабинасы мен жолаушы салонына жауын-шашынның түсуiн толық болдырмайтын төбе, авариялық люктер және терезелер;</w:t>
      </w:r>
    </w:p>
    <w:bookmarkEnd w:id="30"/>
    <w:bookmarkStart w:name="z38" w:id="31"/>
    <w:p>
      <w:pPr>
        <w:spacing w:after="0"/>
        <w:ind w:left="0"/>
        <w:jc w:val="both"/>
      </w:pPr>
      <w:r>
        <w:rPr>
          <w:rFonts w:ascii="Times New Roman"/>
          <w:b w:val="false"/>
          <w:i w:val="false"/>
          <w:color w:val="000000"/>
          <w:sz w:val="28"/>
        </w:rPr>
        <w:t>
      3) берiк бекiтiлген тұтқалар және отырғыштар;</w:t>
      </w:r>
    </w:p>
    <w:bookmarkEnd w:id="31"/>
    <w:bookmarkStart w:name="z39" w:id="32"/>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bookmarkEnd w:id="32"/>
    <w:bookmarkStart w:name="z40" w:id="33"/>
    <w:p>
      <w:pPr>
        <w:spacing w:after="0"/>
        <w:ind w:left="0"/>
        <w:jc w:val="both"/>
      </w:pPr>
      <w:r>
        <w:rPr>
          <w:rFonts w:ascii="Times New Roman"/>
          <w:b w:val="false"/>
          <w:i w:val="false"/>
          <w:color w:val="000000"/>
          <w:sz w:val="28"/>
        </w:rPr>
        <w:t>
      5) тегiс, шығыңқы жерлерi немесе бекiтiлмеген бөлшектерi жоқ баспалдақтары мен салонның еденi.</w:t>
      </w:r>
    </w:p>
    <w:bookmarkEnd w:id="33"/>
    <w:bookmarkStart w:name="z41" w:id="34"/>
    <w:p>
      <w:pPr>
        <w:spacing w:after="0"/>
        <w:ind w:left="0"/>
        <w:jc w:val="both"/>
      </w:pPr>
      <w:r>
        <w:rPr>
          <w:rFonts w:ascii="Times New Roman"/>
          <w:b w:val="false"/>
          <w:i w:val="false"/>
          <w:color w:val="000000"/>
          <w:sz w:val="28"/>
        </w:rPr>
        <w:t>
      Салон еденiнiң жамылғысы жыртықсыз материалдан жасалуы тиiс;</w:t>
      </w:r>
    </w:p>
    <w:bookmarkEnd w:id="34"/>
    <w:bookmarkStart w:name="z42" w:id="35"/>
    <w:p>
      <w:pPr>
        <w:spacing w:after="0"/>
        <w:ind w:left="0"/>
        <w:jc w:val="both"/>
      </w:pPr>
      <w:r>
        <w:rPr>
          <w:rFonts w:ascii="Times New Roman"/>
          <w:b w:val="false"/>
          <w:i w:val="false"/>
          <w:color w:val="000000"/>
          <w:sz w:val="28"/>
        </w:rPr>
        <w:t>
      6) шаңнан, кiрден, бояудан және олар арқылы көрудi төмендететiн өзге де заттардан тазартылған терезелердiң мөлдiр шынылары;</w:t>
      </w:r>
    </w:p>
    <w:bookmarkEnd w:id="35"/>
    <w:bookmarkStart w:name="z43" w:id="36"/>
    <w:p>
      <w:pPr>
        <w:spacing w:after="0"/>
        <w:ind w:left="0"/>
        <w:jc w:val="both"/>
      </w:pPr>
      <w:r>
        <w:rPr>
          <w:rFonts w:ascii="Times New Roman"/>
          <w:b w:val="false"/>
          <w:i w:val="false"/>
          <w:color w:val="000000"/>
          <w:sz w:val="28"/>
        </w:rPr>
        <w:t>
      7) жылдың суық мезгiлiнде жылытылатын және ыстық мезгiлiнде желдетiлетiн, құрал-сайман және қосалқы бөлшектер тиелмеген жолаушылар салоны.</w:t>
      </w:r>
    </w:p>
    <w:bookmarkEnd w:id="36"/>
    <w:bookmarkStart w:name="z44" w:id="37"/>
    <w:p>
      <w:pPr>
        <w:spacing w:after="0"/>
        <w:ind w:left="0"/>
        <w:jc w:val="both"/>
      </w:pPr>
      <w:r>
        <w:rPr>
          <w:rFonts w:ascii="Times New Roman"/>
          <w:b w:val="false"/>
          <w:i w:val="false"/>
          <w:color w:val="000000"/>
          <w:sz w:val="28"/>
        </w:rPr>
        <w:t>
      6. Жиналу орнына келген бойдан жүргiзушi тапсырыс берушiнiң Қағидалардың 244 және 245-тармақтарында көрсетiлген тасымалдау шарттарын нақты қамтамасыз етуiн тексередi. Егер автобус бойынша ерiп жүрушiлер жоқ болса немесе ерiп жүрушiлер мен балалардың нақты саны автобустағы отырғызу орны санынан асып кетсе, балаларды тасымалдау жүзеге асырылмайды.</w:t>
      </w:r>
    </w:p>
    <w:bookmarkEnd w:id="37"/>
    <w:bookmarkStart w:name="z45" w:id="38"/>
    <w:p>
      <w:pPr>
        <w:spacing w:after="0"/>
        <w:ind w:left="0"/>
        <w:jc w:val="both"/>
      </w:pPr>
      <w:r>
        <w:rPr>
          <w:rFonts w:ascii="Times New Roman"/>
          <w:b w:val="false"/>
          <w:i w:val="false"/>
          <w:color w:val="000000"/>
          <w:sz w:val="28"/>
        </w:rPr>
        <w:t>
      7.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38"/>
    <w:bookmarkStart w:name="z46" w:id="39"/>
    <w:p>
      <w:pPr>
        <w:spacing w:after="0"/>
        <w:ind w:left="0"/>
        <w:jc w:val="both"/>
      </w:pPr>
      <w:r>
        <w:rPr>
          <w:rFonts w:ascii="Times New Roman"/>
          <w:b w:val="false"/>
          <w:i w:val="false"/>
          <w:color w:val="000000"/>
          <w:sz w:val="28"/>
        </w:rPr>
        <w:t>
      8. Тапсырыс берушi оларға ұқсас қызмет көрсету мүмкiндiгi ұсынылған жағдайда тасымалдаушының функцияларын дербес орындауы мүмкiн.</w:t>
      </w:r>
    </w:p>
    <w:bookmarkEnd w:id="39"/>
    <w:bookmarkStart w:name="z47" w:id="40"/>
    <w:p>
      <w:pPr>
        <w:spacing w:after="0"/>
        <w:ind w:left="0"/>
        <w:jc w:val="both"/>
      </w:pPr>
      <w:r>
        <w:rPr>
          <w:rFonts w:ascii="Times New Roman"/>
          <w:b w:val="false"/>
          <w:i w:val="false"/>
          <w:color w:val="000000"/>
          <w:sz w:val="28"/>
        </w:rPr>
        <w:t>
      Бұл жағдайда тапсырыс берушi Қағидалардың тасымалдаушыларға қатысты талаптарын орындайды.</w:t>
      </w:r>
    </w:p>
    <w:bookmarkEnd w:id="40"/>
    <w:bookmarkStart w:name="z48" w:id="41"/>
    <w:p>
      <w:pPr>
        <w:spacing w:after="0"/>
        <w:ind w:left="0"/>
        <w:jc w:val="both"/>
      </w:pPr>
      <w:r>
        <w:rPr>
          <w:rFonts w:ascii="Times New Roman"/>
          <w:b w:val="false"/>
          <w:i w:val="false"/>
          <w:color w:val="000000"/>
          <w:sz w:val="28"/>
        </w:rPr>
        <w:t>
      9. Автобустармен балаларды тасымалдауды балаларды тасымалдау бойынша қызмет көрсетуге тапсырыс берушiнiң жазбаша өтiнiмдерi негiзiнде тасымалдаушылар жүзеге асырады.</w:t>
      </w:r>
    </w:p>
    <w:bookmarkEnd w:id="41"/>
    <w:bookmarkStart w:name="z49" w:id="42"/>
    <w:p>
      <w:pPr>
        <w:spacing w:after="0"/>
        <w:ind w:left="0"/>
        <w:jc w:val="both"/>
      </w:pPr>
      <w:r>
        <w:rPr>
          <w:rFonts w:ascii="Times New Roman"/>
          <w:b w:val="false"/>
          <w:i w:val="false"/>
          <w:color w:val="000000"/>
          <w:sz w:val="28"/>
        </w:rPr>
        <w:t>
      10. Тапсырыс берушi тасымалдауды орындау алдында бұйрықпен балалардың тасымалдауын ұйымдастыру туралы шешiмдi ресiмдейдi, онда лауазымды адамдардың, топтар басшыларының, бiрге ерiп жүрушiлердiң мiндеттерi, маршруты, мезгiлдерi, дайындау және жол жүрудi өткiзу тәртiбi, балалардың қауiпсiздiгiн қамтамасыз ету жөнiндегi iс-шаралар регламенттелiнедi.</w:t>
      </w:r>
    </w:p>
    <w:bookmarkEnd w:id="42"/>
    <w:bookmarkStart w:name="z50" w:id="43"/>
    <w:p>
      <w:pPr>
        <w:spacing w:after="0"/>
        <w:ind w:left="0"/>
        <w:jc w:val="both"/>
      </w:pPr>
      <w:r>
        <w:rPr>
          <w:rFonts w:ascii="Times New Roman"/>
          <w:b w:val="false"/>
          <w:i w:val="false"/>
          <w:color w:val="000000"/>
          <w:sz w:val="28"/>
        </w:rPr>
        <w:t>
      11.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43"/>
    <w:bookmarkStart w:name="z51" w:id="44"/>
    <w:p>
      <w:pPr>
        <w:spacing w:after="0"/>
        <w:ind w:left="0"/>
        <w:jc w:val="both"/>
      </w:pPr>
      <w:r>
        <w:rPr>
          <w:rFonts w:ascii="Times New Roman"/>
          <w:b w:val="false"/>
          <w:i w:val="false"/>
          <w:color w:val="000000"/>
          <w:sz w:val="28"/>
        </w:rPr>
        <w:t>
      12. Автобусты күтiп тұрған балаларға арналған алаңшалар, олардың жүрiс бөлiгiне шығуын болдырмайтындай жеткiлiктi үлкен болуы тиiс.</w:t>
      </w:r>
    </w:p>
    <w:bookmarkEnd w:id="44"/>
    <w:bookmarkStart w:name="z52" w:id="45"/>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пункттерінен бөлек орналасуы тиіс.</w:t>
      </w:r>
    </w:p>
    <w:bookmarkEnd w:id="45"/>
    <w:bookmarkStart w:name="z53" w:id="46"/>
    <w:p>
      <w:pPr>
        <w:spacing w:after="0"/>
        <w:ind w:left="0"/>
        <w:jc w:val="both"/>
      </w:pPr>
      <w:r>
        <w:rPr>
          <w:rFonts w:ascii="Times New Roman"/>
          <w:b w:val="false"/>
          <w:i w:val="false"/>
          <w:color w:val="000000"/>
          <w:sz w:val="28"/>
        </w:rPr>
        <w:t>
      Егер балаларды тасымалдау тәуліктің қараңғы мезгілінде жүзеге асырылса, онда алаңшалардың жасанды жарығы болуы тиіс.</w:t>
      </w:r>
    </w:p>
    <w:bookmarkEnd w:id="46"/>
    <w:bookmarkStart w:name="z54" w:id="47"/>
    <w:p>
      <w:pPr>
        <w:spacing w:after="0"/>
        <w:ind w:left="0"/>
        <w:jc w:val="both"/>
      </w:pPr>
      <w:r>
        <w:rPr>
          <w:rFonts w:ascii="Times New Roman"/>
          <w:b w:val="false"/>
          <w:i w:val="false"/>
          <w:color w:val="000000"/>
          <w:sz w:val="28"/>
        </w:rPr>
        <w:t>
      Күзгі-қысқы кезеңде алаңдар қардан, мұздан, кірден тазартылуы тиіс.</w:t>
      </w:r>
    </w:p>
    <w:bookmarkEnd w:id="47"/>
    <w:bookmarkStart w:name="z55" w:id="48"/>
    <w:p>
      <w:pPr>
        <w:spacing w:after="0"/>
        <w:ind w:left="0"/>
        <w:jc w:val="both"/>
      </w:pPr>
      <w:r>
        <w:rPr>
          <w:rFonts w:ascii="Times New Roman"/>
          <w:b w:val="false"/>
          <w:i w:val="false"/>
          <w:color w:val="000000"/>
          <w:sz w:val="28"/>
        </w:rPr>
        <w:t>
      13.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p>
    <w:bookmarkEnd w:id="48"/>
    <w:bookmarkStart w:name="z56" w:id="49"/>
    <w:p>
      <w:pPr>
        <w:spacing w:after="0"/>
        <w:ind w:left="0"/>
        <w:jc w:val="both"/>
      </w:pPr>
      <w:r>
        <w:rPr>
          <w:rFonts w:ascii="Times New Roman"/>
          <w:b w:val="false"/>
          <w:i w:val="false"/>
          <w:color w:val="000000"/>
          <w:sz w:val="28"/>
        </w:rPr>
        <w:t>
      14. Балалардың топтарын көрiнiм жеткiлiксiз жағдайда (тұман, қар жауған, жаңбыр және басқалары), сондай-ақ 22:00-ден бастап 06:00 сағатқа дейiн автобустармен тасымалдауға жол берілмейді.</w:t>
      </w:r>
    </w:p>
    <w:bookmarkEnd w:id="49"/>
    <w:bookmarkStart w:name="z57" w:id="50"/>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p>
    <w:bookmarkEnd w:id="50"/>
    <w:bookmarkStart w:name="z58" w:id="51"/>
    <w:p>
      <w:pPr>
        <w:spacing w:after="0"/>
        <w:ind w:left="0"/>
        <w:jc w:val="both"/>
      </w:pPr>
      <w:r>
        <w:rPr>
          <w:rFonts w:ascii="Times New Roman"/>
          <w:b w:val="false"/>
          <w:i w:val="false"/>
          <w:color w:val="000000"/>
          <w:sz w:val="28"/>
        </w:rPr>
        <w:t>
      15. Автобустардың қозғалыс кестесін тасымалдаушы мен тапсырыс беруші келіседі.</w:t>
      </w:r>
    </w:p>
    <w:bookmarkEnd w:id="51"/>
    <w:bookmarkStart w:name="z59" w:id="52"/>
    <w:p>
      <w:pPr>
        <w:spacing w:after="0"/>
        <w:ind w:left="0"/>
        <w:jc w:val="both"/>
      </w:pPr>
      <w:r>
        <w:rPr>
          <w:rFonts w:ascii="Times New Roman"/>
          <w:b w:val="false"/>
          <w:i w:val="false"/>
          <w:color w:val="000000"/>
          <w:sz w:val="28"/>
        </w:rPr>
        <w:t>
      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түзетілген болуы тиіс. Кестенің өзгеруі туралы тасымалдаушы тапсырыс берушіге хабарлауы тиіс, ол балаларды дер кезінде хабарландыру бойынша шаралар қабылдайды.</w:t>
      </w:r>
    </w:p>
    <w:bookmarkEnd w:id="52"/>
    <w:bookmarkStart w:name="z60" w:id="53"/>
    <w:p>
      <w:pPr>
        <w:spacing w:after="0"/>
        <w:ind w:left="0"/>
        <w:jc w:val="both"/>
      </w:pPr>
      <w:r>
        <w:rPr>
          <w:rFonts w:ascii="Times New Roman"/>
          <w:b w:val="false"/>
          <w:i w:val="false"/>
          <w:color w:val="000000"/>
          <w:sz w:val="28"/>
        </w:rPr>
        <w:t>
      16.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p>
    <w:bookmarkEnd w:id="53"/>
    <w:bookmarkStart w:name="z61" w:id="54"/>
    <w:p>
      <w:pPr>
        <w:spacing w:after="0"/>
        <w:ind w:left="0"/>
        <w:jc w:val="both"/>
      </w:pPr>
      <w:r>
        <w:rPr>
          <w:rFonts w:ascii="Times New Roman"/>
          <w:b w:val="false"/>
          <w:i w:val="false"/>
          <w:color w:val="000000"/>
          <w:sz w:val="28"/>
        </w:rPr>
        <w:t>
      17.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p>
    <w:bookmarkEnd w:id="54"/>
    <w:bookmarkStart w:name="z62" w:id="55"/>
    <w:p>
      <w:pPr>
        <w:spacing w:after="0"/>
        <w:ind w:left="0"/>
        <w:jc w:val="both"/>
      </w:pPr>
      <w:r>
        <w:rPr>
          <w:rFonts w:ascii="Times New Roman"/>
          <w:b w:val="false"/>
          <w:i w:val="false"/>
          <w:color w:val="000000"/>
          <w:sz w:val="28"/>
        </w:rPr>
        <w:t>
      18. Балаларды тасымалдау үшiн мынадай жүргiзушiлерге рұқсат етiледi:</w:t>
      </w:r>
    </w:p>
    <w:bookmarkEnd w:id="55"/>
    <w:bookmarkStart w:name="z63" w:id="56"/>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56"/>
    <w:bookmarkStart w:name="z64" w:id="57"/>
    <w:p>
      <w:pPr>
        <w:spacing w:after="0"/>
        <w:ind w:left="0"/>
        <w:jc w:val="both"/>
      </w:pPr>
      <w:r>
        <w:rPr>
          <w:rFonts w:ascii="Times New Roman"/>
          <w:b w:val="false"/>
          <w:i w:val="false"/>
          <w:color w:val="000000"/>
          <w:sz w:val="28"/>
        </w:rPr>
        <w:t>
      2) автобустың жүргiзушiсi ретiндегi кемiнде соңғы үш жыл үздiксiзжұмыс өтiлi бар;</w:t>
      </w:r>
    </w:p>
    <w:bookmarkEnd w:id="57"/>
    <w:bookmarkStart w:name="z65" w:id="58"/>
    <w:p>
      <w:pPr>
        <w:spacing w:after="0"/>
        <w:ind w:left="0"/>
        <w:jc w:val="both"/>
      </w:pPr>
      <w:r>
        <w:rPr>
          <w:rFonts w:ascii="Times New Roman"/>
          <w:b w:val="false"/>
          <w:i w:val="false"/>
          <w:color w:val="000000"/>
          <w:sz w:val="28"/>
        </w:rPr>
        <w:t>
      3) соңғы жылдары еңбек тәртiбiн және қозғалысы ережесiн өрескел бұзбаған.</w:t>
      </w:r>
    </w:p>
    <w:bookmarkEnd w:id="58"/>
    <w:bookmarkStart w:name="z66" w:id="59"/>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bookmarkEnd w:id="59"/>
    <w:bookmarkStart w:name="z67" w:id="60"/>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бес жыл болуы тиiс.</w:t>
      </w:r>
    </w:p>
    <w:bookmarkEnd w:id="60"/>
    <w:bookmarkStart w:name="z68" w:id="61"/>
    <w:p>
      <w:pPr>
        <w:spacing w:after="0"/>
        <w:ind w:left="0"/>
        <w:jc w:val="both"/>
      </w:pPr>
      <w:r>
        <w:rPr>
          <w:rFonts w:ascii="Times New Roman"/>
          <w:b w:val="false"/>
          <w:i w:val="false"/>
          <w:color w:val="000000"/>
          <w:sz w:val="28"/>
        </w:rPr>
        <w:t>
      19. Балаларды тасымалдау кезiнде автобустың жүргiзушiсiне рұқсат етілмейді:</w:t>
      </w:r>
    </w:p>
    <w:bookmarkEnd w:id="61"/>
    <w:bookmarkStart w:name="z69" w:id="62"/>
    <w:p>
      <w:pPr>
        <w:spacing w:after="0"/>
        <w:ind w:left="0"/>
        <w:jc w:val="both"/>
      </w:pPr>
      <w:r>
        <w:rPr>
          <w:rFonts w:ascii="Times New Roman"/>
          <w:b w:val="false"/>
          <w:i w:val="false"/>
          <w:color w:val="000000"/>
          <w:sz w:val="28"/>
        </w:rPr>
        <w:t>
      1) сағатына 60 киломметрден артық жылдамдықпен жүруге;</w:t>
      </w:r>
    </w:p>
    <w:bookmarkEnd w:id="62"/>
    <w:bookmarkStart w:name="z70" w:id="63"/>
    <w:p>
      <w:pPr>
        <w:spacing w:after="0"/>
        <w:ind w:left="0"/>
        <w:jc w:val="both"/>
      </w:pPr>
      <w:r>
        <w:rPr>
          <w:rFonts w:ascii="Times New Roman"/>
          <w:b w:val="false"/>
          <w:i w:val="false"/>
          <w:color w:val="000000"/>
          <w:sz w:val="28"/>
        </w:rPr>
        <w:t>
      2) жүру маршрутын өзгертуге;</w:t>
      </w:r>
    </w:p>
    <w:bookmarkEnd w:id="63"/>
    <w:bookmarkStart w:name="z71" w:id="64"/>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64"/>
    <w:bookmarkStart w:name="z72" w:id="65"/>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65"/>
    <w:bookmarkStart w:name="z73" w:id="66"/>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bookmarkEnd w:id="66"/>
    <w:bookmarkStart w:name="z74" w:id="67"/>
    <w:p>
      <w:pPr>
        <w:spacing w:after="0"/>
        <w:ind w:left="0"/>
        <w:jc w:val="both"/>
      </w:pPr>
      <w:r>
        <w:rPr>
          <w:rFonts w:ascii="Times New Roman"/>
          <w:b w:val="false"/>
          <w:i w:val="false"/>
          <w:color w:val="000000"/>
          <w:sz w:val="28"/>
        </w:rPr>
        <w:t>
      6) автобуспен артқа қарай қозғалысты жүзеге асыруға;</w:t>
      </w:r>
    </w:p>
    <w:bookmarkEnd w:id="67"/>
    <w:bookmarkStart w:name="z75" w:id="68"/>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құралынқалдыруға.</w:t>
      </w:r>
    </w:p>
    <w:bookmarkEnd w:id="68"/>
    <w:bookmarkStart w:name="z76" w:id="69"/>
    <w:p>
      <w:pPr>
        <w:spacing w:after="0"/>
        <w:ind w:left="0"/>
        <w:jc w:val="both"/>
      </w:pPr>
      <w:r>
        <w:rPr>
          <w:rFonts w:ascii="Times New Roman"/>
          <w:b w:val="false"/>
          <w:i w:val="false"/>
          <w:color w:val="000000"/>
          <w:sz w:val="28"/>
        </w:rPr>
        <w:t>
      20. Балаларды тасымалдауды жүзеге асыратын жүргiзушiлер балаларды отырғызу (түсiру) және бағыт бойынша қозғалу кезiнде автобус бойынша ерiп жүрушiлердiң нұсқауларын орындайды, егер олар жол қозғалысы ережелерiне, Қағидалар талаптарына, жол қозғалысы қауiпсiздiгiнiң өзге де талаптарына қайшы келмесе және егер осы нұсқаулар ерiп жүрушiлердiң құзыретi аясына кiретiн болса (балалардың тәртiбi, олардың денсаулығы және қауiпсiздiгi).</w:t>
      </w:r>
    </w:p>
    <w:bookmarkEnd w:id="69"/>
    <w:bookmarkStart w:name="z77" w:id="70"/>
    <w:p>
      <w:pPr>
        <w:spacing w:after="0"/>
        <w:ind w:left="0"/>
        <w:jc w:val="both"/>
      </w:pPr>
      <w:r>
        <w:rPr>
          <w:rFonts w:ascii="Times New Roman"/>
          <w:b w:val="false"/>
          <w:i w:val="false"/>
          <w:color w:val="000000"/>
          <w:sz w:val="28"/>
        </w:rPr>
        <w:t>
      21.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кейін отырғызу алаңында жүргізіледі.</w:t>
      </w:r>
    </w:p>
    <w:bookmarkEnd w:id="70"/>
    <w:bookmarkStart w:name="z78" w:id="71"/>
    <w:p>
      <w:pPr>
        <w:spacing w:after="0"/>
        <w:ind w:left="0"/>
        <w:jc w:val="both"/>
      </w:pPr>
      <w:r>
        <w:rPr>
          <w:rFonts w:ascii="Times New Roman"/>
          <w:b w:val="false"/>
          <w:i w:val="false"/>
          <w:color w:val="000000"/>
          <w:sz w:val="28"/>
        </w:rPr>
        <w:t>
      Көлік құралы жақындаған кезде еріп жүрушілер балалардың оның алдынан жүгіріп шығуына, жүру бөлігінің шетінде топтануына жол бермейді.</w:t>
      </w:r>
    </w:p>
    <w:bookmarkEnd w:id="71"/>
    <w:bookmarkStart w:name="z79" w:id="72"/>
    <w:p>
      <w:pPr>
        <w:spacing w:after="0"/>
        <w:ind w:left="0"/>
        <w:jc w:val="both"/>
      </w:pPr>
      <w:r>
        <w:rPr>
          <w:rFonts w:ascii="Times New Roman"/>
          <w:b w:val="false"/>
          <w:i w:val="false"/>
          <w:color w:val="000000"/>
          <w:sz w:val="28"/>
        </w:rPr>
        <w:t>
      22. Отырғызған кезде жеке заттар баланың бiр қолына сыйуы тиiс, басқа қолымен ол баспалдақпен салонға көтерiлген кезде тұтқадан ұстауы тиiс.</w:t>
      </w:r>
    </w:p>
    <w:bookmarkEnd w:id="72"/>
    <w:bookmarkStart w:name="z80" w:id="73"/>
    <w:p>
      <w:pPr>
        <w:spacing w:after="0"/>
        <w:ind w:left="0"/>
        <w:jc w:val="both"/>
      </w:pPr>
      <w:r>
        <w:rPr>
          <w:rFonts w:ascii="Times New Roman"/>
          <w:b w:val="false"/>
          <w:i w:val="false"/>
          <w:color w:val="000000"/>
          <w:sz w:val="28"/>
        </w:rPr>
        <w:t>
      23. Отырғызған кезде ерiп жүрушiлер балалардың:</w:t>
      </w:r>
    </w:p>
    <w:bookmarkEnd w:id="73"/>
    <w:bookmarkStart w:name="z81" w:id="74"/>
    <w:p>
      <w:pPr>
        <w:spacing w:after="0"/>
        <w:ind w:left="0"/>
        <w:jc w:val="both"/>
      </w:pPr>
      <w:r>
        <w:rPr>
          <w:rFonts w:ascii="Times New Roman"/>
          <w:b w:val="false"/>
          <w:i w:val="false"/>
          <w:color w:val="000000"/>
          <w:sz w:val="28"/>
        </w:rPr>
        <w:t>
      1) жолдың жүру бөлiгiне шығуына;</w:t>
      </w:r>
    </w:p>
    <w:bookmarkEnd w:id="74"/>
    <w:bookmarkStart w:name="z82" w:id="75"/>
    <w:p>
      <w:pPr>
        <w:spacing w:after="0"/>
        <w:ind w:left="0"/>
        <w:jc w:val="both"/>
      </w:pPr>
      <w:r>
        <w:rPr>
          <w:rFonts w:ascii="Times New Roman"/>
          <w:b w:val="false"/>
          <w:i w:val="false"/>
          <w:color w:val="000000"/>
          <w:sz w:val="28"/>
        </w:rPr>
        <w:t>
      2) итерiсуiне, төбелесуiне;</w:t>
      </w:r>
    </w:p>
    <w:bookmarkEnd w:id="75"/>
    <w:bookmarkStart w:name="z83" w:id="76"/>
    <w:p>
      <w:pPr>
        <w:spacing w:after="0"/>
        <w:ind w:left="0"/>
        <w:jc w:val="both"/>
      </w:pPr>
      <w:r>
        <w:rPr>
          <w:rFonts w:ascii="Times New Roman"/>
          <w:b w:val="false"/>
          <w:i w:val="false"/>
          <w:color w:val="000000"/>
          <w:sz w:val="28"/>
        </w:rPr>
        <w:t>
      3) салонға иықтарындағы рюкзактармен және сумкалармен кiруiне (тепе-теңдiктi жоғалту, өзге жолаушылардың беттерi мен көздерiн жарақаттану қаупiн болдырмау үшiн оларды отырғызудың алдында шешу қажет);</w:t>
      </w:r>
    </w:p>
    <w:bookmarkEnd w:id="76"/>
    <w:bookmarkStart w:name="z84" w:id="77"/>
    <w:p>
      <w:pPr>
        <w:spacing w:after="0"/>
        <w:ind w:left="0"/>
        <w:jc w:val="both"/>
      </w:pPr>
      <w:r>
        <w:rPr>
          <w:rFonts w:ascii="Times New Roman"/>
          <w:b w:val="false"/>
          <w:i w:val="false"/>
          <w:color w:val="000000"/>
          <w:sz w:val="28"/>
        </w:rPr>
        <w:t>
      4) өту жолдары мен шығатын есiктердi жеке заттармен бөгеуге;</w:t>
      </w:r>
    </w:p>
    <w:bookmarkEnd w:id="77"/>
    <w:bookmarkStart w:name="z85" w:id="78"/>
    <w:p>
      <w:pPr>
        <w:spacing w:after="0"/>
        <w:ind w:left="0"/>
        <w:jc w:val="both"/>
      </w:pPr>
      <w:r>
        <w:rPr>
          <w:rFonts w:ascii="Times New Roman"/>
          <w:b w:val="false"/>
          <w:i w:val="false"/>
          <w:color w:val="000000"/>
          <w:sz w:val="28"/>
        </w:rPr>
        <w:t>
      5) жоғарғы сөрелерге ауыр және орнықсыз заттарды қоюға жол бермейдi.</w:t>
      </w:r>
    </w:p>
    <w:bookmarkEnd w:id="78"/>
    <w:bookmarkStart w:name="z86" w:id="79"/>
    <w:p>
      <w:pPr>
        <w:spacing w:after="0"/>
        <w:ind w:left="0"/>
        <w:jc w:val="both"/>
      </w:pPr>
      <w:r>
        <w:rPr>
          <w:rFonts w:ascii="Times New Roman"/>
          <w:b w:val="false"/>
          <w:i w:val="false"/>
          <w:color w:val="000000"/>
          <w:sz w:val="28"/>
        </w:rPr>
        <w:t>
      24. Балаларды тасымалдаған кезде жүргiзушi:</w:t>
      </w:r>
    </w:p>
    <w:bookmarkEnd w:id="79"/>
    <w:bookmarkStart w:name="z87" w:id="80"/>
    <w:p>
      <w:pPr>
        <w:spacing w:after="0"/>
        <w:ind w:left="0"/>
        <w:jc w:val="both"/>
      </w:pPr>
      <w:r>
        <w:rPr>
          <w:rFonts w:ascii="Times New Roman"/>
          <w:b w:val="false"/>
          <w:i w:val="false"/>
          <w:color w:val="000000"/>
          <w:sz w:val="28"/>
        </w:rPr>
        <w:t>
      1) автобус қозғалысының белгiленген маршрутынан ауытқымайды және белгiленген жылдамдық режимдерiн бұзбайды;</w:t>
      </w:r>
    </w:p>
    <w:bookmarkEnd w:id="80"/>
    <w:bookmarkStart w:name="z88" w:id="81"/>
    <w:p>
      <w:pPr>
        <w:spacing w:after="0"/>
        <w:ind w:left="0"/>
        <w:jc w:val="both"/>
      </w:pPr>
      <w:r>
        <w:rPr>
          <w:rFonts w:ascii="Times New Roman"/>
          <w:b w:val="false"/>
          <w:i w:val="false"/>
          <w:color w:val="000000"/>
          <w:sz w:val="28"/>
        </w:rPr>
        <w:t>
      2) қозғалыс барысында автобусты басқаруда алаңдамайды (сөйлеспейді, тамақ iшпейді, кабинада қатты музыка қоймайды);</w:t>
      </w:r>
    </w:p>
    <w:bookmarkEnd w:id="81"/>
    <w:bookmarkStart w:name="z89" w:id="82"/>
    <w:p>
      <w:pPr>
        <w:spacing w:after="0"/>
        <w:ind w:left="0"/>
        <w:jc w:val="both"/>
      </w:pPr>
      <w:r>
        <w:rPr>
          <w:rFonts w:ascii="Times New Roman"/>
          <w:b w:val="false"/>
          <w:i w:val="false"/>
          <w:color w:val="000000"/>
          <w:sz w:val="28"/>
        </w:rPr>
        <w:t>
      3) тасуға тыйым салынған нәрселердi, заттарды және материалдарды автобуста алып жүрмейді;</w:t>
      </w:r>
    </w:p>
    <w:bookmarkEnd w:id="82"/>
    <w:bookmarkStart w:name="z90" w:id="83"/>
    <w:p>
      <w:pPr>
        <w:spacing w:after="0"/>
        <w:ind w:left="0"/>
        <w:jc w:val="both"/>
      </w:pPr>
      <w:r>
        <w:rPr>
          <w:rFonts w:ascii="Times New Roman"/>
          <w:b w:val="false"/>
          <w:i w:val="false"/>
          <w:color w:val="000000"/>
          <w:sz w:val="28"/>
        </w:rPr>
        <w:t>
      4) топырақ жолдарға шығып кетпейді және олармен жүрмейді (балаларды ауылшаруашылық жұмыстарына және демалыс орындарына, сондай-ақ жолды жөндеу және қайта жаңғырту жұмыстарын жүргiзу кезiнде тасымалдаған жағдайдан басқа).</w:t>
      </w:r>
    </w:p>
    <w:bookmarkEnd w:id="83"/>
    <w:bookmarkStart w:name="z91" w:id="84"/>
    <w:p>
      <w:pPr>
        <w:spacing w:after="0"/>
        <w:ind w:left="0"/>
        <w:jc w:val="left"/>
      </w:pPr>
      <w:r>
        <w:rPr>
          <w:rFonts w:ascii="Times New Roman"/>
          <w:b/>
          <w:i w:val="false"/>
          <w:color w:val="000000"/>
        </w:rPr>
        <w:t xml:space="preserve"> 3. Қорытынды</w:t>
      </w:r>
    </w:p>
    <w:bookmarkEnd w:id="84"/>
    <w:bookmarkStart w:name="z92" w:id="85"/>
    <w:p>
      <w:pPr>
        <w:spacing w:after="0"/>
        <w:ind w:left="0"/>
        <w:jc w:val="both"/>
      </w:pPr>
      <w:r>
        <w:rPr>
          <w:rFonts w:ascii="Times New Roman"/>
          <w:b w:val="false"/>
          <w:i w:val="false"/>
          <w:color w:val="000000"/>
          <w:sz w:val="28"/>
        </w:rPr>
        <w:t>
      25. Шалғайдағы елді мекендерде тұратын балаларды жалпы білім беретін мектептерге тасымалдау осы Тәртібімен реттелмеген қатынастар Қазақстан Республикасының қолданыстағы заңнамасына сәйкес реттелінеді.</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