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3c0a" w14:textId="c3f3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су қаласы Достық ауылдық округі әкімінің 2019 жылғы 7 наурыздағы "Ақсу қаласы Достық ауылдық округінің Төрт құдық ауылының аумағында шектеу іс-шараларын белгілеу туралы" № 1-03/0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Достық ауылдық округі әкімінің 2019 жылғы 19 маусымдағы № 1-03/08 шешімі. Павлодар облысының Әділет департаментінде 2019 жылғы 20 маусымда № 642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і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су қаласының бас мемлекеттік ветеринариялық-санитарлық инспекторының 2019 жылғы 23 мамырдағы № 2-19/260 ұсынысы негізінде, Дост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 Достық ауылдық округінің Төрт құдық ауылының аумағында ірі қара малдың бруцеллез ауруын жою бойынша кешенді ветеринариялық-санитарлық іс-шараларды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су қаласы Достық ауылдық округі әкімінің 2019 жылғы 7 наурыздағы "Ақсу қаласы Достық ауылдық округінің Төрт құдық ауылының аумағында шектеу іс-шараларын белгілеу туралы" № 1-03/0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65 болып тіркелген, 2019 жылғы 14 наурыз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осты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