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5cc7" w14:textId="81b5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261 "Қостанай облысы Қостанай ауданы Глазунов ауылдық округінің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9 сәуірдегі № 382 шешімі. Қостанай облысының Әділет департаментінде 2019 жылғы 12 сәуірде № 8347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Глазунов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"Глазунов" деген сөз тиісінше "Айсары"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