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52ce" w14:textId="cb05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14 қаңтардағы № 35/371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11 желтоқсандағы № 48/452 шешімі. Маңғыстау облысы Әділет департаментінде 2019 жылғы 19 желтоқсанда № 4059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10 желтоқсандағы № 32/379 "Маңғыстау облыстық мәслихатының 2018 жылғы 12 желтоқсандағы № 22/265 "2019-2021 жылдарға арналған облыстық бюджет туралы" шешіміне өзгерістер енгізу туралы" (нормативтік құқықтық актілерді мемлекеттік тіркеу Тізілімінде № 4054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Мұнайлы аудандық мәслихатының 2019 жылғы 14 қаңтардағы № 35/371 (нормативтік құқықтық актілерді мемлекеттік тіркеу Тізілімінде № 3794 болып тіркелген, 2019 жылғы 24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19 907 889,7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6 038 380,7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38 307,0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557 981,2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13 273 220,8 мың теңге;</w:t>
      </w:r>
    </w:p>
    <w:bookmarkEnd w:id="8"/>
    <w:bookmarkStart w:name="z9" w:id="9"/>
    <w:p>
      <w:pPr>
        <w:spacing w:after="0"/>
        <w:ind w:left="0"/>
        <w:jc w:val="both"/>
      </w:pPr>
      <w:r>
        <w:rPr>
          <w:rFonts w:ascii="Times New Roman"/>
          <w:b w:val="false"/>
          <w:i w:val="false"/>
          <w:color w:val="000000"/>
          <w:sz w:val="28"/>
        </w:rPr>
        <w:t>
      2) шығындар – 19 354 911,2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10 511,0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154 870,0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144 359,0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542 467,5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-542 467,5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154 870,0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716 401,0 мың теңге; </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19 063,5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2 664 136,6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390 900,7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454 377,1 мың теңге;</w:t>
      </w:r>
    </w:p>
    <w:bookmarkEnd w:id="23"/>
    <w:bookmarkStart w:name="z25" w:id="24"/>
    <w:p>
      <w:pPr>
        <w:spacing w:after="0"/>
        <w:ind w:left="0"/>
        <w:jc w:val="both"/>
      </w:pPr>
      <w:r>
        <w:rPr>
          <w:rFonts w:ascii="Times New Roman"/>
          <w:b w:val="false"/>
          <w:i w:val="false"/>
          <w:color w:val="000000"/>
          <w:sz w:val="28"/>
        </w:rPr>
        <w:t>
      Батыр ауылдық округіне – 263 185,7 мың теңге;</w:t>
      </w:r>
    </w:p>
    <w:bookmarkEnd w:id="24"/>
    <w:bookmarkStart w:name="z26" w:id="25"/>
    <w:p>
      <w:pPr>
        <w:spacing w:after="0"/>
        <w:ind w:left="0"/>
        <w:jc w:val="both"/>
      </w:pPr>
      <w:r>
        <w:rPr>
          <w:rFonts w:ascii="Times New Roman"/>
          <w:b w:val="false"/>
          <w:i w:val="false"/>
          <w:color w:val="000000"/>
          <w:sz w:val="28"/>
        </w:rPr>
        <w:t>
      Баянды ауылына – 189 437,4 мың теңге;</w:t>
      </w:r>
    </w:p>
    <w:bookmarkEnd w:id="25"/>
    <w:bookmarkStart w:name="z27" w:id="26"/>
    <w:p>
      <w:pPr>
        <w:spacing w:after="0"/>
        <w:ind w:left="0"/>
        <w:jc w:val="both"/>
      </w:pPr>
      <w:r>
        <w:rPr>
          <w:rFonts w:ascii="Times New Roman"/>
          <w:b w:val="false"/>
          <w:i w:val="false"/>
          <w:color w:val="000000"/>
          <w:sz w:val="28"/>
        </w:rPr>
        <w:t>
      Дәулет ауылдық округіне – 203 479,4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454 423,8 мың теңге;</w:t>
      </w:r>
    </w:p>
    <w:bookmarkEnd w:id="27"/>
    <w:bookmarkStart w:name="z29" w:id="28"/>
    <w:p>
      <w:pPr>
        <w:spacing w:after="0"/>
        <w:ind w:left="0"/>
        <w:jc w:val="both"/>
      </w:pPr>
      <w:r>
        <w:rPr>
          <w:rFonts w:ascii="Times New Roman"/>
          <w:b w:val="false"/>
          <w:i w:val="false"/>
          <w:color w:val="000000"/>
          <w:sz w:val="28"/>
        </w:rPr>
        <w:t>
      Маңғыстау ауылына – 708 332,5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келесідей мазмұнда жаңа редакцияда жазылсын:</w:t>
      </w:r>
    </w:p>
    <w:bookmarkStart w:name="z31" w:id="29"/>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98,4 пайыз;";</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w:t>
      </w:r>
      <w:r>
        <w:rPr>
          <w:rFonts w:ascii="Times New Roman"/>
          <w:b w:val="false"/>
          <w:i w:val="false"/>
          <w:color w:val="000000"/>
          <w:sz w:val="28"/>
        </w:rPr>
        <w:t>бірінші абзацы</w:t>
      </w:r>
      <w:r>
        <w:rPr>
          <w:rFonts w:ascii="Times New Roman"/>
          <w:b w:val="false"/>
          <w:i w:val="false"/>
          <w:color w:val="000000"/>
          <w:sz w:val="28"/>
        </w:rPr>
        <w:t xml:space="preserve"> келесідей мазмұнда жаңа редакцияда жазылсын:</w:t>
      </w:r>
    </w:p>
    <w:bookmarkStart w:name="z33" w:id="30"/>
    <w:p>
      <w:pPr>
        <w:spacing w:after="0"/>
        <w:ind w:left="0"/>
        <w:jc w:val="both"/>
      </w:pPr>
      <w:r>
        <w:rPr>
          <w:rFonts w:ascii="Times New Roman"/>
          <w:b w:val="false"/>
          <w:i w:val="false"/>
          <w:color w:val="000000"/>
          <w:sz w:val="28"/>
        </w:rPr>
        <w:t>
      "1 910 543,0 мың теңге – мемлекеттік атаулы әлеуметтік көмекті төлеуге;";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w:t>
      </w:r>
      <w:r>
        <w:rPr>
          <w:rFonts w:ascii="Times New Roman"/>
          <w:b w:val="false"/>
          <w:i w:val="false"/>
          <w:color w:val="000000"/>
          <w:sz w:val="28"/>
        </w:rPr>
        <w:t>бесінші абзацы</w:t>
      </w:r>
      <w:r>
        <w:rPr>
          <w:rFonts w:ascii="Times New Roman"/>
          <w:b w:val="false"/>
          <w:i w:val="false"/>
          <w:color w:val="000000"/>
          <w:sz w:val="28"/>
        </w:rPr>
        <w:t xml:space="preserve"> келесідей мазмұнда жаңа редакцияда жазылсын:</w:t>
      </w:r>
    </w:p>
    <w:bookmarkStart w:name="z35" w:id="31"/>
    <w:p>
      <w:pPr>
        <w:spacing w:after="0"/>
        <w:ind w:left="0"/>
        <w:jc w:val="both"/>
      </w:pPr>
      <w:r>
        <w:rPr>
          <w:rFonts w:ascii="Times New Roman"/>
          <w:b w:val="false"/>
          <w:i w:val="false"/>
          <w:color w:val="000000"/>
          <w:sz w:val="28"/>
        </w:rPr>
        <w:t>
      "1 000,0 мың теңге – Басқұдық ауылдық округінде аудандық маңызы бар автомобиль жолын салуға.";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37" w:id="32"/>
    <w:p>
      <w:pPr>
        <w:spacing w:after="0"/>
        <w:ind w:left="0"/>
        <w:jc w:val="both"/>
      </w:pPr>
      <w:r>
        <w:rPr>
          <w:rFonts w:ascii="Times New Roman"/>
          <w:b w:val="false"/>
          <w:i w:val="false"/>
          <w:color w:val="000000"/>
          <w:sz w:val="28"/>
        </w:rPr>
        <w:t>
      "7. 2019 жылға арналған аудандық бюджетте мынадай көлемде республикалық бюджеттен бюджеттік кредиттердің қарастырылғаны ескерілсін:</w:t>
      </w:r>
    </w:p>
    <w:bookmarkEnd w:id="32"/>
    <w:bookmarkStart w:name="z38" w:id="33"/>
    <w:p>
      <w:pPr>
        <w:spacing w:after="0"/>
        <w:ind w:left="0"/>
        <w:jc w:val="both"/>
      </w:pPr>
      <w:r>
        <w:rPr>
          <w:rFonts w:ascii="Times New Roman"/>
          <w:b w:val="false"/>
          <w:i w:val="false"/>
          <w:color w:val="000000"/>
          <w:sz w:val="28"/>
        </w:rPr>
        <w:t>
      154 870,0 мың теңге мамандарды әлеуметтік қолдау шараларын іске асыруға.";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 </w:t>
      </w:r>
      <w:r>
        <w:rPr>
          <w:rFonts w:ascii="Times New Roman"/>
          <w:b w:val="false"/>
          <w:i w:val="false"/>
          <w:color w:val="000000"/>
          <w:sz w:val="28"/>
        </w:rPr>
        <w:t xml:space="preserve"> келесідей мазмұнда жаңа редакцияда жазылсын:</w:t>
      </w:r>
    </w:p>
    <w:bookmarkStart w:name="z40" w:id="34"/>
    <w:p>
      <w:pPr>
        <w:spacing w:after="0"/>
        <w:ind w:left="0"/>
        <w:jc w:val="both"/>
      </w:pPr>
      <w:r>
        <w:rPr>
          <w:rFonts w:ascii="Times New Roman"/>
          <w:b w:val="false"/>
          <w:i w:val="false"/>
          <w:color w:val="000000"/>
          <w:sz w:val="28"/>
        </w:rPr>
        <w:t>
      "8. 2019 жылға аудан әкімдігінің резерві 0 теңге сомасында бекітілсін.";</w:t>
      </w:r>
    </w:p>
    <w:bookmarkEnd w:id="34"/>
    <w:bookmarkStart w:name="z41"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2" w:id="36"/>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Н. Жолбаев). </w:t>
      </w:r>
    </w:p>
    <w:bookmarkEnd w:id="36"/>
    <w:bookmarkStart w:name="z43" w:id="37"/>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7"/>
    <w:bookmarkStart w:name="z44" w:id="38"/>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19 907 889,7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6 038 380,7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2 109 001,2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2 109 001,2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2 165 869,5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557 981,2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13 273 220,8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13 273 220,8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13 273 220,8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19 354 911,2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687 770,3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194 058,4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9 238 999,3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9 017 338,4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7 927 352,5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3 174 308,0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3 160 504,0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1 983 089,1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189 970,9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2 664 136,6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