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539" w14:textId="7c9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17 қаңтардағы № 6 қаулысы. Қызылорда облысының Әділет департаментінде 2019 жылғы 18 қаңтарда № 6659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"17" қаңтардағы № 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жалпыға ортақ пайдаланылатын аудандық маңызы бар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Қосымша жаңа редакцияда - Қызылорда облысы Қазалы ауданы әкімдігінің 31.07.2024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кенті-Басықара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Қазалы-Қожабақы-Бозкөл-Каукей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Қазалы-Көларық-Бекарыстан би-Жаңақұрылыс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Қожабақы-Бекарыстан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би-Майдакөл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Қожабақы-Бекарыстан би-Майдакөл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Бөзкөл-Тасарық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Самара-Шымкент-Байқожа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"Шағала" балаларды сауықтыру демалыс орталығы" коммуналдық мемлекеттік қазыналық кәсіпорнына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Басықара-Абай-Жанкент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кенті-Басықара-Водокачка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аймаққа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Тасөткел-Лахалы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би-Шөмішкөл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Самара-Шымкент-Әйтеке би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