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0848" w14:textId="6630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31 шілдедегі № 323 қаулысы. Алматы облысы Әділет департаментінде 2019 жылы 5 тамызда № 5216 болып тіркелді. Күші жойылды - Алматы облысы әкімдігінің 2020 жылғы 26 наурыздағы № 119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26.03.2020 </w:t>
      </w:r>
      <w:r>
        <w:rPr>
          <w:rFonts w:ascii="Times New Roman"/>
          <w:b w:val="false"/>
          <w:i w:val="false"/>
          <w:color w:val="ff0000"/>
          <w:sz w:val="28"/>
        </w:rPr>
        <w:t>№ 119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"Кәсіпкерлік саласындағы мемлекеттік көрсетілетін қызметтер стандарттарын бекіту туралы" 2015 жылғы 24 сәуірдегі </w:t>
      </w:r>
      <w:r>
        <w:rPr>
          <w:rFonts w:ascii="Times New Roman"/>
          <w:b w:val="false"/>
          <w:i w:val="false"/>
          <w:color w:val="000000"/>
          <w:sz w:val="28"/>
        </w:rPr>
        <w:t>№ 352</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11181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Мына: </w:t>
      </w:r>
    </w:p>
    <w:bookmarkEnd w:id="1"/>
    <w:bookmarkStart w:name="z9" w:id="2"/>
    <w:p>
      <w:pPr>
        <w:spacing w:after="0"/>
        <w:ind w:left="0"/>
        <w:jc w:val="both"/>
      </w:pPr>
      <w:r>
        <w:rPr>
          <w:rFonts w:ascii="Times New Roman"/>
          <w:b w:val="false"/>
          <w:i w:val="false"/>
          <w:color w:val="000000"/>
          <w:sz w:val="28"/>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"Алматы облысының кәсіпкерлік саласындағы мемлекеттік көрсетілетін қызметтер регламенттерін бекіту туралы" 2017 жылғы 18 шілдедегі № 296 (Нормативтік құқықтық актілерді мемлекеттік тіркеу тізілімінде </w:t>
      </w:r>
      <w:r>
        <w:rPr>
          <w:rFonts w:ascii="Times New Roman"/>
          <w:b w:val="false"/>
          <w:i w:val="false"/>
          <w:color w:val="000000"/>
          <w:sz w:val="28"/>
        </w:rPr>
        <w:t>№ 4300</w:t>
      </w:r>
      <w:r>
        <w:rPr>
          <w:rFonts w:ascii="Times New Roman"/>
          <w:b w:val="false"/>
          <w:i w:val="false"/>
          <w:color w:val="000000"/>
          <w:sz w:val="28"/>
        </w:rPr>
        <w:t xml:space="preserve"> тіркелген, 2017 жылдың 13 қыркүйегінде Қазақстан Республикасының нормативтік құқықтық актілер эталондық бақылау банкінде жарияланған) қаулысының күші жойылды деп танылсын. </w:t>
      </w:r>
    </w:p>
    <w:bookmarkEnd w:id="4"/>
    <w:bookmarkStart w:name="z12" w:id="5"/>
    <w:p>
      <w:pPr>
        <w:spacing w:after="0"/>
        <w:ind w:left="0"/>
        <w:jc w:val="both"/>
      </w:pPr>
      <w:r>
        <w:rPr>
          <w:rFonts w:ascii="Times New Roman"/>
          <w:b w:val="false"/>
          <w:i w:val="false"/>
          <w:color w:val="000000"/>
          <w:sz w:val="28"/>
        </w:rPr>
        <w:t xml:space="preserve">
      3.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 </w:t>
      </w:r>
    </w:p>
    <w:bookmarkEnd w:id="5"/>
    <w:bookmarkStart w:name="z13" w:id="6"/>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5" w:id="8"/>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8"/>
    <w:bookmarkStart w:name="z16" w:id="9"/>
    <w:p>
      <w:pPr>
        <w:spacing w:after="0"/>
        <w:ind w:left="0"/>
        <w:jc w:val="both"/>
      </w:pPr>
      <w:r>
        <w:rPr>
          <w:rFonts w:ascii="Times New Roman"/>
          <w:b w:val="false"/>
          <w:i w:val="false"/>
          <w:color w:val="000000"/>
          <w:sz w:val="28"/>
        </w:rPr>
        <w:t>
      4) осы қаулы мемлекеттік тіркеуден өткен күнінен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С. Бескемпіровке жүктелсін. </w:t>
      </w:r>
    </w:p>
    <w:bookmarkEnd w:id="10"/>
    <w:bookmarkStart w:name="z18" w:id="11"/>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2019 жылғы "___"___________ № ____ қаулысымен бекітілген </w:t>
            </w:r>
            <w:r>
              <w:rPr>
                <w:rFonts w:ascii="Times New Roman"/>
                <w:b w:val="false"/>
                <w:i w:val="false"/>
                <w:color w:val="000000"/>
                <w:sz w:val="20"/>
              </w:rPr>
              <w:t>1-қосымша</w:t>
            </w:r>
          </w:p>
        </w:tc>
      </w:tr>
    </w:tbl>
    <w:bookmarkStart w:name="z21" w:id="12"/>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12"/>
    <w:bookmarkStart w:name="z22" w:id="13"/>
    <w:p>
      <w:pPr>
        <w:spacing w:after="0"/>
        <w:ind w:left="0"/>
        <w:jc w:val="left"/>
      </w:pPr>
      <w:r>
        <w:rPr>
          <w:rFonts w:ascii="Times New Roman"/>
          <w:b/>
          <w:i w:val="false"/>
          <w:color w:val="000000"/>
        </w:rPr>
        <w:t xml:space="preserve"> 1. Жалпы ережелер</w:t>
      </w:r>
    </w:p>
    <w:bookmarkEnd w:id="13"/>
    <w:bookmarkStart w:name="z23" w:id="14"/>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ақысыз негізде көрсетіледі.</w:t>
      </w:r>
    </w:p>
    <w:bookmarkEnd w:id="14"/>
    <w:bookmarkStart w:name="z24" w:id="15"/>
    <w:p>
      <w:pPr>
        <w:spacing w:after="0"/>
        <w:ind w:left="0"/>
        <w:jc w:val="both"/>
      </w:pPr>
      <w:r>
        <w:rPr>
          <w:rFonts w:ascii="Times New Roman"/>
          <w:b w:val="false"/>
          <w:i w:val="false"/>
          <w:color w:val="000000"/>
          <w:sz w:val="28"/>
        </w:rPr>
        <w:t xml:space="preserve">
      Мемлекеттік көрсетілетін қызмет 2015 жылғы 24 сәуірдегі </w:t>
      </w:r>
      <w:r>
        <w:rPr>
          <w:rFonts w:ascii="Times New Roman"/>
          <w:b w:val="false"/>
          <w:i w:val="false"/>
          <w:color w:val="000000"/>
          <w:sz w:val="28"/>
        </w:rPr>
        <w:t>№ 352</w:t>
      </w:r>
      <w:r>
        <w:rPr>
          <w:rFonts w:ascii="Times New Roman"/>
          <w:b w:val="false"/>
          <w:i w:val="false"/>
          <w:color w:val="000000"/>
          <w:sz w:val="28"/>
        </w:rPr>
        <w:t xml:space="preserve"> Қазақстан Республикасы Ұлттық экономика министрінің бұйрығымен (Нормативтік құқықтық актілерді мемлекеттік тіркеу тізілімінде № 11181 тіркелген)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стандарты (бұдан әрі - Стандарт) негізінде көрсетіледі.</w:t>
      </w:r>
    </w:p>
    <w:bookmarkEnd w:id="15"/>
    <w:bookmarkStart w:name="z25" w:id="1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облыстың жергілікті атқарушы органының кеңсесі және "электрондық үкіметтің" веб-порталы (бұдан әрі – веб-портал) арқылы жүзеге асырылады.</w:t>
      </w:r>
    </w:p>
    <w:bookmarkEnd w:id="16"/>
    <w:bookmarkStart w:name="z26" w:id="17"/>
    <w:p>
      <w:pPr>
        <w:spacing w:after="0"/>
        <w:ind w:left="0"/>
        <w:jc w:val="both"/>
      </w:pPr>
      <w:r>
        <w:rPr>
          <w:rFonts w:ascii="Times New Roman"/>
          <w:b w:val="false"/>
          <w:i w:val="false"/>
          <w:color w:val="000000"/>
          <w:sz w:val="28"/>
        </w:rPr>
        <w:t>
      2. Мемлекеттік қызмет көрсету нысаны: қағаз/ электронды.</w:t>
      </w:r>
    </w:p>
    <w:bookmarkEnd w:id="17"/>
    <w:bookmarkStart w:name="z27" w:id="18"/>
    <w:p>
      <w:pPr>
        <w:spacing w:after="0"/>
        <w:ind w:left="0"/>
        <w:jc w:val="both"/>
      </w:pPr>
      <w:r>
        <w:rPr>
          <w:rFonts w:ascii="Times New Roman"/>
          <w:b w:val="false"/>
          <w:i w:val="false"/>
          <w:color w:val="000000"/>
          <w:sz w:val="28"/>
        </w:rPr>
        <w:t>
      3. Мемлекеттік қызметті көрсету нәтижесі: грант беру туралы шарт не Стандарттың 10-тармағында көзделген жағдайларда және негіздер бойынша мемлекеттік қызмет көрсетуден бас тарту туралы дәлелді жауап.</w:t>
      </w:r>
    </w:p>
    <w:bookmarkEnd w:id="18"/>
    <w:bookmarkStart w:name="z28" w:id="19"/>
    <w:p>
      <w:pPr>
        <w:spacing w:after="0"/>
        <w:ind w:left="0"/>
        <w:jc w:val="both"/>
      </w:pPr>
      <w:r>
        <w:rPr>
          <w:rFonts w:ascii="Times New Roman"/>
          <w:b w:val="false"/>
          <w:i w:val="false"/>
          <w:color w:val="000000"/>
          <w:sz w:val="28"/>
        </w:rPr>
        <w:t>
      Мемлекеттік қызмет көрсету нәтижесін ұсыну нысаны: қағаз/ электронды.</w:t>
      </w:r>
    </w:p>
    <w:bookmarkEnd w:id="19"/>
    <w:bookmarkStart w:name="z29"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0" w:id="21"/>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1"/>
    <w:bookmarkStart w:name="z31" w:id="22"/>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2"/>
    <w:bookmarkStart w:name="z32"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3"/>
    <w:bookmarkStart w:name="z33" w:id="24"/>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4"/>
    <w:bookmarkStart w:name="z34" w:id="25"/>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25"/>
    <w:bookmarkStart w:name="z35" w:id="26"/>
    <w:p>
      <w:pPr>
        <w:spacing w:after="0"/>
        <w:ind w:left="0"/>
        <w:jc w:val="both"/>
      </w:pPr>
      <w:r>
        <w:rPr>
          <w:rFonts w:ascii="Times New Roman"/>
          <w:b w:val="false"/>
          <w:i w:val="false"/>
          <w:color w:val="000000"/>
          <w:sz w:val="28"/>
        </w:rPr>
        <w:t>
      Жаңа бизнес-идеяларды іске асыру үшін шағын кәсіпкерлік субъектілеріне мемлекеттік гранттар беру бойынша – 28 (жиырма сегіз) жұмыс күні;</w:t>
      </w:r>
    </w:p>
    <w:bookmarkEnd w:id="26"/>
    <w:bookmarkStart w:name="z36" w:id="27"/>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шағын кәсіпкерлік субъектілеріне гранттар беру бойынша – 88 (сексен сегіз) жұмыс күні. Нәтижесі - мемлекеттік қызмет көрсету нәтижесін көрсетілетін қызметті берушінің басшысына қол қоюға жолдау;</w:t>
      </w:r>
    </w:p>
    <w:bookmarkEnd w:id="27"/>
    <w:bookmarkStart w:name="z37" w:id="28"/>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8"/>
    <w:bookmarkStart w:name="z38" w:id="29"/>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29"/>
    <w:bookmarkStart w:name="z39" w:id="3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0"/>
    <w:bookmarkStart w:name="z40"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41"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2"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3" w:id="3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4"/>
    <w:bookmarkStart w:name="z44" w:id="3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35"/>
    <w:bookmarkStart w:name="z45" w:id="3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46" w:id="37"/>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7"/>
    <w:bookmarkStart w:name="z47" w:id="38"/>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38"/>
    <w:bookmarkStart w:name="z48" w:id="39"/>
    <w:p>
      <w:pPr>
        <w:spacing w:after="0"/>
        <w:ind w:left="0"/>
        <w:jc w:val="both"/>
      </w:pPr>
      <w:r>
        <w:rPr>
          <w:rFonts w:ascii="Times New Roman"/>
          <w:b w:val="false"/>
          <w:i w:val="false"/>
          <w:color w:val="000000"/>
          <w:sz w:val="28"/>
        </w:rPr>
        <w:t xml:space="preserve">
      2) "жеке кабинетіне" қызмет алушының өтініштері тарихында мемлекеттiк қызметтi көрсетуге өтініш қабылданғаны туралы мәртебе көрсетіледі; </w:t>
      </w:r>
    </w:p>
    <w:bookmarkEnd w:id="39"/>
    <w:bookmarkStart w:name="z49" w:id="40"/>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бизнес-инкубациялау аясында жаңа бизнес-деяларды және индустриалық-инновациялық жобаларды іске асыру үшін шағын кәсіпкерлік субъектілеріне мемлекеттік гранттар беру" мемлекеттік өрсетілетін қызмет регламентіне қосымша</w:t>
            </w:r>
          </w:p>
        </w:tc>
      </w:tr>
    </w:tbl>
    <w:bookmarkStart w:name="z51" w:id="4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1"/>
    <w:bookmarkStart w:name="z5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"___"___________ № ____ қаулысымен бекітілген 2-қосымша</w:t>
            </w:r>
          </w:p>
        </w:tc>
      </w:tr>
    </w:tbl>
    <w:bookmarkStart w:name="z54" w:id="43"/>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 </w:t>
      </w:r>
    </w:p>
    <w:bookmarkEnd w:id="43"/>
    <w:bookmarkStart w:name="z55" w:id="44"/>
    <w:p>
      <w:pPr>
        <w:spacing w:after="0"/>
        <w:ind w:left="0"/>
        <w:jc w:val="left"/>
      </w:pPr>
      <w:r>
        <w:rPr>
          <w:rFonts w:ascii="Times New Roman"/>
          <w:b/>
          <w:i w:val="false"/>
          <w:color w:val="000000"/>
        </w:rPr>
        <w:t xml:space="preserve"> 1. Жалпы ережелер</w:t>
      </w:r>
    </w:p>
    <w:bookmarkEnd w:id="44"/>
    <w:bookmarkStart w:name="z56" w:id="45"/>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ақысыз негізде көрсетіледі.</w:t>
      </w:r>
    </w:p>
    <w:bookmarkEnd w:id="45"/>
    <w:bookmarkStart w:name="z57" w:id="46"/>
    <w:p>
      <w:pPr>
        <w:spacing w:after="0"/>
        <w:ind w:left="0"/>
        <w:jc w:val="both"/>
      </w:pPr>
      <w:r>
        <w:rPr>
          <w:rFonts w:ascii="Times New Roman"/>
          <w:b w:val="false"/>
          <w:i w:val="false"/>
          <w:color w:val="000000"/>
          <w:sz w:val="28"/>
        </w:rPr>
        <w:t xml:space="preserve">
      Мемлекеттік көрсетілетін қызмет 2015 жылғы 24 сәуірдегі </w:t>
      </w:r>
      <w:r>
        <w:rPr>
          <w:rFonts w:ascii="Times New Roman"/>
          <w:b w:val="false"/>
          <w:i w:val="false"/>
          <w:color w:val="000000"/>
          <w:sz w:val="28"/>
        </w:rPr>
        <w:t>№ 352</w:t>
      </w:r>
      <w:r>
        <w:rPr>
          <w:rFonts w:ascii="Times New Roman"/>
          <w:b w:val="false"/>
          <w:i w:val="false"/>
          <w:color w:val="000000"/>
          <w:sz w:val="28"/>
        </w:rPr>
        <w:t xml:space="preserve"> Қазақстан Республикасы Ұлттық экономика министрінің бұйрығымен (Нормативтік құқықтық актілерді мемлекеттік тіркеу тізілімінде № 11181 тіркелген) бекітілген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 (бұдан әрі - Стандарт) негізінде көрсетіледі.</w:t>
      </w:r>
    </w:p>
    <w:bookmarkEnd w:id="46"/>
    <w:bookmarkStart w:name="z58" w:id="4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облыстың жергілікті атқарушы органының кеңсесі және "электрондық үкіметтің" веб-порталы (бұдан әрі – веб-портал) арқылы жүзеге асырылады.</w:t>
      </w:r>
    </w:p>
    <w:bookmarkEnd w:id="47"/>
    <w:bookmarkStart w:name="z59" w:id="48"/>
    <w:p>
      <w:pPr>
        <w:spacing w:after="0"/>
        <w:ind w:left="0"/>
        <w:jc w:val="both"/>
      </w:pPr>
      <w:r>
        <w:rPr>
          <w:rFonts w:ascii="Times New Roman"/>
          <w:b w:val="false"/>
          <w:i w:val="false"/>
          <w:color w:val="000000"/>
          <w:sz w:val="28"/>
        </w:rPr>
        <w:t>
      2. Мемлекеттік қызмет көрсету нысаны: қағаз/ электронды.</w:t>
      </w:r>
    </w:p>
    <w:bookmarkEnd w:id="48"/>
    <w:bookmarkStart w:name="z60" w:id="49"/>
    <w:p>
      <w:pPr>
        <w:spacing w:after="0"/>
        <w:ind w:left="0"/>
        <w:jc w:val="both"/>
      </w:pPr>
      <w:r>
        <w:rPr>
          <w:rFonts w:ascii="Times New Roman"/>
          <w:b w:val="false"/>
          <w:i w:val="false"/>
          <w:color w:val="000000"/>
          <w:sz w:val="28"/>
        </w:rPr>
        <w:t>
      3. Мемлекеттік қызметті көрсету нәтижесі: Өңірлік үйлестіру кеңесі отырысының хаттамасынан үзінді көшірме не Стандарттың 10-тармағында көзделген жағдайларда және негіздер бойынша мемлекеттік қызметті көрсетуден бас тарту туралы дәлелді жауап.</w:t>
      </w:r>
    </w:p>
    <w:bookmarkEnd w:id="49"/>
    <w:bookmarkStart w:name="z61" w:id="50"/>
    <w:p>
      <w:pPr>
        <w:spacing w:after="0"/>
        <w:ind w:left="0"/>
        <w:jc w:val="both"/>
      </w:pPr>
      <w:r>
        <w:rPr>
          <w:rFonts w:ascii="Times New Roman"/>
          <w:b w:val="false"/>
          <w:i w:val="false"/>
          <w:color w:val="000000"/>
          <w:sz w:val="28"/>
        </w:rPr>
        <w:t>
      Мемлекеттік қызмет көрсету нәтижесін ұсыну нысаны: қағаз/ электронды.</w:t>
      </w:r>
    </w:p>
    <w:bookmarkEnd w:id="50"/>
    <w:bookmarkStart w:name="z62" w:id="5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1"/>
    <w:bookmarkStart w:name="z63" w:id="5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2"/>
    <w:bookmarkStart w:name="z64" w:id="5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53"/>
    <w:bookmarkStart w:name="z65" w:id="5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54"/>
    <w:bookmarkStart w:name="z66" w:id="5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5"/>
    <w:bookmarkStart w:name="z67" w:id="5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10 (он) жұмыс күні. Нәтижесі - мемлекеттік қызмет көрсету нәтижесін көрсетілетін қызметті берушінің басшысына қол қоюға жолдау;</w:t>
      </w:r>
    </w:p>
    <w:bookmarkEnd w:id="56"/>
    <w:bookmarkStart w:name="z68" w:id="5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57"/>
    <w:bookmarkStart w:name="z69" w:id="58"/>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58"/>
    <w:bookmarkStart w:name="z70" w:id="5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9"/>
    <w:bookmarkStart w:name="z71" w:id="6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0"/>
    <w:bookmarkStart w:name="z72" w:id="61"/>
    <w:p>
      <w:pPr>
        <w:spacing w:after="0"/>
        <w:ind w:left="0"/>
        <w:jc w:val="both"/>
      </w:pPr>
      <w:r>
        <w:rPr>
          <w:rFonts w:ascii="Times New Roman"/>
          <w:b w:val="false"/>
          <w:i w:val="false"/>
          <w:color w:val="000000"/>
          <w:sz w:val="28"/>
        </w:rPr>
        <w:t>
      1) көрсетілетін қызметті берушінің кеңсе қызметкері;</w:t>
      </w:r>
    </w:p>
    <w:bookmarkEnd w:id="61"/>
    <w:bookmarkStart w:name="z73" w:id="62"/>
    <w:p>
      <w:pPr>
        <w:spacing w:after="0"/>
        <w:ind w:left="0"/>
        <w:jc w:val="both"/>
      </w:pPr>
      <w:r>
        <w:rPr>
          <w:rFonts w:ascii="Times New Roman"/>
          <w:b w:val="false"/>
          <w:i w:val="false"/>
          <w:color w:val="000000"/>
          <w:sz w:val="28"/>
        </w:rPr>
        <w:t>
      2) көрсетілетін қызметті берушінің басшысы;</w:t>
      </w:r>
    </w:p>
    <w:bookmarkEnd w:id="62"/>
    <w:bookmarkStart w:name="z74" w:id="63"/>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63"/>
    <w:bookmarkStart w:name="z75" w:id="6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64"/>
    <w:bookmarkStart w:name="z76" w:id="6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77" w:id="66"/>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66"/>
    <w:bookmarkStart w:name="z78" w:id="67"/>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67"/>
    <w:bookmarkStart w:name="z79" w:id="68"/>
    <w:p>
      <w:pPr>
        <w:spacing w:after="0"/>
        <w:ind w:left="0"/>
        <w:jc w:val="both"/>
      </w:pPr>
      <w:r>
        <w:rPr>
          <w:rFonts w:ascii="Times New Roman"/>
          <w:b w:val="false"/>
          <w:i w:val="false"/>
          <w:color w:val="000000"/>
          <w:sz w:val="28"/>
        </w:rPr>
        <w:t xml:space="preserve">
      2) "жеке кабинетіне" қызмет алушының өтініштері тарихында мемлекеттiк қызметтi көрсетуге өтініш қабылданғаны туралы мәртебе көрсетіледі; </w:t>
      </w:r>
    </w:p>
    <w:bookmarkEnd w:id="68"/>
    <w:bookmarkStart w:name="z80" w:id="69"/>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өрсетілетін қызмет регламентіне қосымша</w:t>
            </w:r>
          </w:p>
        </w:tc>
      </w:tr>
    </w:tbl>
    <w:bookmarkStart w:name="z82" w:id="7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0"/>
    <w:bookmarkStart w:name="z8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