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555c" w14:textId="49155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2018 жылғы 24 желтоқсандағы № 291 "2019-2021 жылдарға арналған Шалқар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2019 жылғы 13 мамырдағы № 345 шешімі. Ақтөбе облысының Әділет департаментінде 2019 жылғы 17 мамырда № 6158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2018 жылғы 24 желтоқсандағы № 291 "2019-2021 жылдарға арналған Шалқар аудандық бюджетін бекіту туралы" (нормативтік құқықтық актілерді мемлекеттік тіркеу Тізілімінде № 3-13-223 тіркелген, 2019 жылы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"8711082,0" сандары "10307528,0" сандарымен ауыстырылсын;</w:t>
      </w:r>
    </w:p>
    <w:p>
      <w:pPr>
        <w:spacing w:after="0"/>
        <w:ind w:left="0"/>
        <w:jc w:val="both"/>
      </w:pPr>
      <w:r>
        <w:rPr>
          <w:rFonts w:ascii="Times New Roman"/>
          <w:b w:val="false"/>
          <w:i w:val="false"/>
          <w:color w:val="000000"/>
          <w:sz w:val="28"/>
        </w:rPr>
        <w:t>
      трансферттердің түсімдері – "5900177,0" сандары "7496623,0"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"9273364,9" сандары "10869810,9"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екінші абзацында:</w:t>
      </w:r>
    </w:p>
    <w:p>
      <w:pPr>
        <w:spacing w:after="0"/>
        <w:ind w:left="0"/>
        <w:jc w:val="both"/>
      </w:pPr>
      <w:r>
        <w:rPr>
          <w:rFonts w:ascii="Times New Roman"/>
          <w:b w:val="false"/>
          <w:i w:val="false"/>
          <w:color w:val="000000"/>
          <w:sz w:val="28"/>
        </w:rPr>
        <w:t>
      "34000,0" сандары "281965,0" сандарымен ауыстырылсын;</w:t>
      </w:r>
    </w:p>
    <w:p>
      <w:pPr>
        <w:spacing w:after="0"/>
        <w:ind w:left="0"/>
        <w:jc w:val="both"/>
      </w:pPr>
      <w:r>
        <w:rPr>
          <w:rFonts w:ascii="Times New Roman"/>
          <w:b w:val="false"/>
          <w:i w:val="false"/>
          <w:color w:val="000000"/>
          <w:sz w:val="28"/>
        </w:rPr>
        <w:t>
      бесінші абзацында:</w:t>
      </w:r>
    </w:p>
    <w:p>
      <w:pPr>
        <w:spacing w:after="0"/>
        <w:ind w:left="0"/>
        <w:jc w:val="both"/>
      </w:pPr>
      <w:r>
        <w:rPr>
          <w:rFonts w:ascii="Times New Roman"/>
          <w:b w:val="false"/>
          <w:i w:val="false"/>
          <w:color w:val="000000"/>
          <w:sz w:val="28"/>
        </w:rPr>
        <w:t>
      "93461,0" сандары "121741,0" сандарымен ауыстырылсын;</w:t>
      </w:r>
    </w:p>
    <w:p>
      <w:pPr>
        <w:spacing w:after="0"/>
        <w:ind w:left="0"/>
        <w:jc w:val="both"/>
      </w:pPr>
      <w:r>
        <w:rPr>
          <w:rFonts w:ascii="Times New Roman"/>
          <w:b w:val="false"/>
          <w:i w:val="false"/>
          <w:color w:val="000000"/>
          <w:sz w:val="28"/>
        </w:rPr>
        <w:t>
      алтыншы абзацында:</w:t>
      </w:r>
    </w:p>
    <w:p>
      <w:pPr>
        <w:spacing w:after="0"/>
        <w:ind w:left="0"/>
        <w:jc w:val="both"/>
      </w:pPr>
      <w:r>
        <w:rPr>
          <w:rFonts w:ascii="Times New Roman"/>
          <w:b w:val="false"/>
          <w:i w:val="false"/>
          <w:color w:val="000000"/>
          <w:sz w:val="28"/>
        </w:rPr>
        <w:t>
      "449383,0" сандары "1052731,0" сандарымен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"бастауыш, негізгі және жалпы орта білім беру ұйымдарының мұғалімдері мен педагог-психологтарының еңбегіне ақы төлеуді ұлғайтуға – 547706,0 мың теңге;</w:t>
      </w:r>
    </w:p>
    <w:p>
      <w:pPr>
        <w:spacing w:after="0"/>
        <w:ind w:left="0"/>
        <w:jc w:val="both"/>
      </w:pPr>
      <w:r>
        <w:rPr>
          <w:rFonts w:ascii="Times New Roman"/>
          <w:b w:val="false"/>
          <w:i w:val="false"/>
          <w:color w:val="000000"/>
          <w:sz w:val="28"/>
        </w:rPr>
        <w:t>
      аз қамтылған көпбалалы отбасыларына коммуналдық тұрғын үй қорының тұрғын үйін сатып алуға – 5500,0 мың теңге;</w:t>
      </w:r>
    </w:p>
    <w:p>
      <w:pPr>
        <w:spacing w:after="0"/>
        <w:ind w:left="0"/>
        <w:jc w:val="both"/>
      </w:pPr>
      <w:r>
        <w:rPr>
          <w:rFonts w:ascii="Times New Roman"/>
          <w:b w:val="false"/>
          <w:i w:val="false"/>
          <w:color w:val="000000"/>
          <w:sz w:val="28"/>
        </w:rPr>
        <w:t>
      мемлекеттік әкімшілік қызметшілерінің кейбір санаттарының жалақысын көтеруге – 39197,0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он бесінші абзацында:</w:t>
      </w:r>
    </w:p>
    <w:p>
      <w:pPr>
        <w:spacing w:after="0"/>
        <w:ind w:left="0"/>
        <w:jc w:val="both"/>
      </w:pPr>
      <w:r>
        <w:rPr>
          <w:rFonts w:ascii="Times New Roman"/>
          <w:b w:val="false"/>
          <w:i w:val="false"/>
          <w:color w:val="000000"/>
          <w:sz w:val="28"/>
        </w:rPr>
        <w:t>
      "50000,0" сандары "100000,0"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"9. 2019 жылға арналған аудандық бюджетте республикалық бюджеттен мынадай нысаналы даму трансферттері түскені бекітілсін:</w:t>
      </w:r>
    </w:p>
    <w:p>
      <w:pPr>
        <w:spacing w:after="0"/>
        <w:ind w:left="0"/>
        <w:jc w:val="both"/>
      </w:pPr>
      <w:r>
        <w:rPr>
          <w:rFonts w:ascii="Times New Roman"/>
          <w:b w:val="false"/>
          <w:i w:val="false"/>
          <w:color w:val="000000"/>
          <w:sz w:val="28"/>
        </w:rPr>
        <w:t>
      Шалқар ауданы Қотыртас ауылындағы сумен жабдықтау желілерін қайта жарақтауға - 191971,0 мың теңге;</w:t>
      </w:r>
    </w:p>
    <w:p>
      <w:pPr>
        <w:spacing w:after="0"/>
        <w:ind w:left="0"/>
        <w:jc w:val="both"/>
      </w:pPr>
      <w:r>
        <w:rPr>
          <w:rFonts w:ascii="Times New Roman"/>
          <w:b w:val="false"/>
          <w:i w:val="false"/>
          <w:color w:val="000000"/>
          <w:sz w:val="28"/>
        </w:rPr>
        <w:t>
      Шалқар ауданы Шалқар қаласындағы Сазтөбе көшесі, № 51, № 52, № 53, № 54 екіпәтерлік жалдамалы коммуналдық тұрғын үйлерін салуға – 61577,0 мың теңге;</w:t>
      </w:r>
    </w:p>
    <w:p>
      <w:pPr>
        <w:spacing w:after="0"/>
        <w:ind w:left="0"/>
        <w:jc w:val="both"/>
      </w:pPr>
      <w:r>
        <w:rPr>
          <w:rFonts w:ascii="Times New Roman"/>
          <w:b w:val="false"/>
          <w:i w:val="false"/>
          <w:color w:val="000000"/>
          <w:sz w:val="28"/>
        </w:rPr>
        <w:t>
      Шалқар ауданы Шалқар қаласындағы Тәжірибе көшесі, № 46, № 48 екіпәтерлік жалдамалы коммуналдық тұрғын үйлерін салуға – 30788,0 мың теңге.</w:t>
      </w:r>
    </w:p>
    <w:p>
      <w:pPr>
        <w:spacing w:after="0"/>
        <w:ind w:left="0"/>
        <w:jc w:val="both"/>
      </w:pPr>
      <w:r>
        <w:rPr>
          <w:rFonts w:ascii="Times New Roman"/>
          <w:b w:val="false"/>
          <w:i w:val="false"/>
          <w:color w:val="000000"/>
          <w:sz w:val="28"/>
        </w:rPr>
        <w:t>
      Нысаналы даму трансферттердің сомаларын бөлу аудан әкімдігінің қаулысы негізінде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w:t>
      </w:r>
      <w:r>
        <w:rPr>
          <w:rFonts w:ascii="Times New Roman"/>
          <w:b w:val="false"/>
          <w:i w:val="false"/>
          <w:color w:val="000000"/>
          <w:sz w:val="28"/>
        </w:rPr>
        <w:t xml:space="preserve"> мынадай мазмұндағы абзацтармен толықтырылсын:</w:t>
      </w:r>
    </w:p>
    <w:p>
      <w:pPr>
        <w:spacing w:after="0"/>
        <w:ind w:left="0"/>
        <w:jc w:val="both"/>
      </w:pPr>
      <w:r>
        <w:rPr>
          <w:rFonts w:ascii="Times New Roman"/>
          <w:b w:val="false"/>
          <w:i w:val="false"/>
          <w:color w:val="000000"/>
          <w:sz w:val="28"/>
        </w:rPr>
        <w:t>
      "Шалқар ауданы Шалқар қаласындағы Сазтөбе көшесі, № 51, № 52, № 53, № 54 екіпәтерлік жалдамалы коммуналдық тұрғын үйлерін салуға – 6842,0 мың теңге;</w:t>
      </w:r>
    </w:p>
    <w:p>
      <w:pPr>
        <w:spacing w:after="0"/>
        <w:ind w:left="0"/>
        <w:jc w:val="both"/>
      </w:pPr>
      <w:r>
        <w:rPr>
          <w:rFonts w:ascii="Times New Roman"/>
          <w:b w:val="false"/>
          <w:i w:val="false"/>
          <w:color w:val="000000"/>
          <w:sz w:val="28"/>
        </w:rPr>
        <w:t>
      Шалқар ауданы Шалқар қаласындағы Тәжірибе көшесі, № 46, № 48 екіпәтерлік жалдамалы коммуналдық тұрғын үйлерін салуға – 3421,0 мың теңге;</w:t>
      </w:r>
    </w:p>
    <w:p>
      <w:pPr>
        <w:spacing w:after="0"/>
        <w:ind w:left="0"/>
        <w:jc w:val="both"/>
      </w:pPr>
      <w:r>
        <w:rPr>
          <w:rFonts w:ascii="Times New Roman"/>
          <w:b w:val="false"/>
          <w:i w:val="false"/>
          <w:color w:val="000000"/>
          <w:sz w:val="28"/>
        </w:rPr>
        <w:t>
      Шалқар ауданы Шалқар қаласындағы Сазтөбе көшесі, № 51, № 52, № 53, № 54 екіпәтерлік жалдамалы коммуналдық тұрғын үйлердің сыртқы инженерлік-коммуникациялық желілерін салуға және көркейтуге – 10780,0 мың теңге;</w:t>
      </w:r>
    </w:p>
    <w:p>
      <w:pPr>
        <w:spacing w:after="0"/>
        <w:ind w:left="0"/>
        <w:jc w:val="both"/>
      </w:pPr>
      <w:r>
        <w:rPr>
          <w:rFonts w:ascii="Times New Roman"/>
          <w:b w:val="false"/>
          <w:i w:val="false"/>
          <w:color w:val="000000"/>
          <w:sz w:val="28"/>
        </w:rPr>
        <w:t>
      Шалқар ауданы Шалқар қаласындағы Тәжірибе көшесі, № 46, № 48 екіпәтерлік жалдамалы коммуналдық тұрғын үйлердің сыртқы инженерлік-коммуникациялық желілерін салуға және көркейтуге – 11972,0 мың теңге.".</w:t>
      </w:r>
    </w:p>
    <w:bookmarkStart w:name="z9"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8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3.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электрондық түрдегі Эталондық бақылау банкінде және мерзімді баспа басылымдарында ресми жариялауға жіберуді;</w:t>
      </w:r>
    </w:p>
    <w:p>
      <w:pPr>
        <w:spacing w:after="0"/>
        <w:ind w:left="0"/>
        <w:jc w:val="both"/>
      </w:pPr>
      <w:r>
        <w:rPr>
          <w:rFonts w:ascii="Times New Roman"/>
          <w:b w:val="false"/>
          <w:i w:val="false"/>
          <w:color w:val="000000"/>
          <w:sz w:val="28"/>
        </w:rPr>
        <w:t>
      3) осы шешімді Шалқар аудандық мәслихатының интернет-ресурсында орналастыруды қамтамасыз етсін.</w:t>
      </w:r>
    </w:p>
    <w:bookmarkStart w:name="z11" w:id="4"/>
    <w:p>
      <w:pPr>
        <w:spacing w:after="0"/>
        <w:ind w:left="0"/>
        <w:jc w:val="both"/>
      </w:pPr>
      <w:r>
        <w:rPr>
          <w:rFonts w:ascii="Times New Roman"/>
          <w:b w:val="false"/>
          <w:i w:val="false"/>
          <w:color w:val="000000"/>
          <w:sz w:val="28"/>
        </w:rPr>
        <w:t>
      4.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Былқайыр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13 мамырдағы № 345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24 желтоқсандағы № 291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Шалқар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85"/>
        <w:gridCol w:w="1066"/>
        <w:gridCol w:w="1066"/>
        <w:gridCol w:w="5709"/>
        <w:gridCol w:w="288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8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10307528,0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2780397,0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248450,0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2215980,0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2192369,0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берілетін кредиттер бойынша сыйақылар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7496623,0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7496623,0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7496623,0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10869810,9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552630,2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303751,2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115126,0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құру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146200,2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28836,0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7316183,9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62822,0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339678,0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6168873,9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6120262,9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5739008,9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709679,0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100618,0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Методикалық жұмыс</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  мен  ұйымдары  үшін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849490,0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315364,0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505339,0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353252,0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32774,0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34149,0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25397,0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қмтмасыз етуге және өмір сапасын жақсарту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770611,5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  шаруашылығы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234985,0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200816,0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105435,0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74881,0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шаруашылық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491442,0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сумен  жабдықтау  және  су  бұру  жүйелерін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356782,0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44184,5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42944,0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санитаиясын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342757,0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129806,0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101867,0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76837,0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30589,0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17834,0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106447,0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Алып қойылатын және жойылатын ауру жануарлардың, жануарлардан алынатын өнімдер мен шикізаттың құнын иелеріне өтеу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81346,0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автомобиль жолдарын және елді-мекендердің көшелерін күрделі және орташа жөндеу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128369,0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203054,0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10059,0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қражаты есебінен ұсталатын ұйымдар қызметкрлерінің, қазыналық кәсіпорындар қызметкерлерінің жалақысын көтеруге берілетін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146995,0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484421,3</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332205,0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138541,0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13657,7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Бюджет тапшылығы  (профицит)</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тапшылығын қаржыландыру (профицитті пайдалану)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565230,9</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4657,2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4627,0</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пайдланылмаған бюджеттік кредиттерді қайтару</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пайдаланылатын қалдықтары </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қражаты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562313,1</w:t>
            </w:r>
          </w:p>
        </w:tc>
      </w:tr>
      <w:tr>
        <w:trPr>
          <w:trHeight w:val="3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562313,1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2019 жылғы 13 мамырдағы № 345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Шалқар аудандық мәслихатының 2018 жылғы 24 желтоқсандағы № 291 шешіміне </w:t>
            </w:r>
            <w:r>
              <w:br/>
            </w:r>
            <w:r>
              <w:rPr>
                <w:rFonts w:ascii="Times New Roman"/>
                <w:b w:val="false"/>
                <w:i w:val="false"/>
                <w:color w:val="000000"/>
                <w:sz w:val="20"/>
              </w:rPr>
              <w:t>8 қосымша</w:t>
            </w:r>
          </w:p>
        </w:tc>
      </w:tr>
    </w:tbl>
    <w:p>
      <w:pPr>
        <w:spacing w:after="0"/>
        <w:ind w:left="0"/>
        <w:jc w:val="left"/>
      </w:pPr>
      <w:r>
        <w:rPr>
          <w:rFonts w:ascii="Times New Roman"/>
          <w:b/>
          <w:i w:val="false"/>
          <w:color w:val="000000"/>
        </w:rPr>
        <w:t xml:space="preserve"> Ауылдық округтердің әкімі аппараттары бойынша 2019 жылға арналған бюджеттік бағдарламаларының қаржыландыру көлемі</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3885"/>
        <w:gridCol w:w="3883"/>
        <w:gridCol w:w="3884"/>
      </w:tblGrid>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123 001 000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123 022 000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123 009 000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Ақтоғай</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17296,0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Көтібарұлы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17576,6</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Жанақоныс</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15506,0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Қауылжыр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22401,0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Мөңке би</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17806,0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15908,0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17127,6</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Шетырғыз</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18579,0</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3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142200,2</w:t>
            </w:r>
          </w:p>
        </w:tc>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1240,5</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