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1af2" w14:textId="53e1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178 "Темір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17 қазандағы № 391 шешімі. Ақтөбе облысының Әділет департаментінде 2019 жылғы 23 қазанда № 6427 болып тіркелді. Күші жойылды - Ақтөбе облысы Темір аудандық мәслихатының 2021 жылғы 27 тамыздағы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21 желтоқсандағы № 178 "Темір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5791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бекітілген Темір ауданы бойынша сот шешімімен коммуналдық меншікке түскен болып танылған иесіз қалдықтарды басқару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бағалау, одан әрi пайдалану, кәдеге жарату және жою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