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51f" w14:textId="2bbc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4 қаңтардағы № 196 шешімі. Ақтөбе облысы Әділет департаментінің Ырғыз аудандық Әділет басқармасында 2019 жылғы 8 қаңтарда № 3-5-204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99 112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3 678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                                   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95 364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99 918,2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                                    -806,2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806,2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24.05.2019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"2019 - 2021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-29698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2018 жылғы 24 желтоқсандағы №185 "2019– 2021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Қызылжар ауылдық округ бюджетіне берілген субвенция көлемі 2019 жылға 78 600 мың теңге сомасында көзделді.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- 15 229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- 1 535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көтеруге-9 212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Ырғыз аудандық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Қызылжар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"Ырғыз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