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8fe5" w14:textId="ce38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20 қарашадағы № 128 "Алға ауданында сот шешімімен коммуналдық меншікке түскен болып танылған иесіз қалдықтарды басқару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18 қыркүйектегі № 296 шешімі. Ақтөбе облысының Әділет департаментінде 2019 жылғы 20 қыркүйекте № 6384 болып тіркелді. Күші жойылды - Ақтөбе облысы Алға аудандық мәслихатының 2021 жылғы 14 сәуірдегі № 43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(01.07.2021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20 қарашадағы № 128 "Алға ауданында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5719 тіркелген, 2017 жылғы 11 желтоқсанда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кодекстің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Алға аудандық мәслихаты ШЕШІМ ҚАБЫЛДАДЫ:";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Алға ауданында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әрі пайдаланудың кейбір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Ақтөбе облысының Әділет департаментінде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 алғашқы ресми жариялаған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